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A9" w:rsidRPr="00486FD9" w:rsidRDefault="00BA0CF1" w:rsidP="00BA0CF1">
      <w:pPr>
        <w:tabs>
          <w:tab w:val="left" w:pos="6237"/>
        </w:tabs>
        <w:spacing w:after="0"/>
        <w:rPr>
          <w:rFonts w:ascii="Times New Roman" w:hAnsi="Times New Roman"/>
          <w:sz w:val="24"/>
          <w:szCs w:val="24"/>
        </w:rPr>
      </w:pPr>
      <w:r>
        <w:rPr>
          <w:rFonts w:ascii="Times New Roman" w:eastAsia="Times New Roman" w:hAnsi="Times New Roman" w:cs="Times New Roman"/>
          <w:b/>
          <w:bCs/>
          <w:sz w:val="24"/>
          <w:szCs w:val="24"/>
          <w:lang w:eastAsia="ru-RU"/>
        </w:rPr>
        <w:t xml:space="preserve">                                                                                         </w:t>
      </w:r>
      <w:r w:rsidR="0022069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6708A9" w:rsidRPr="00486FD9">
        <w:rPr>
          <w:rFonts w:ascii="Times New Roman" w:hAnsi="Times New Roman"/>
          <w:sz w:val="24"/>
          <w:szCs w:val="24"/>
        </w:rPr>
        <w:t xml:space="preserve">Приложение </w:t>
      </w:r>
    </w:p>
    <w:p w:rsidR="006708A9" w:rsidRPr="00486FD9" w:rsidRDefault="00BA0CF1" w:rsidP="00BA0CF1">
      <w:pPr>
        <w:tabs>
          <w:tab w:val="left" w:pos="5245"/>
        </w:tabs>
        <w:spacing w:after="0"/>
        <w:ind w:left="3600" w:right="139"/>
        <w:rPr>
          <w:rFonts w:ascii="Times New Roman" w:hAnsi="Times New Roman"/>
          <w:sz w:val="24"/>
          <w:szCs w:val="24"/>
        </w:rPr>
      </w:pPr>
      <w:r>
        <w:rPr>
          <w:rFonts w:ascii="Times New Roman" w:hAnsi="Times New Roman"/>
          <w:sz w:val="24"/>
          <w:szCs w:val="24"/>
        </w:rPr>
        <w:t xml:space="preserve">                               </w:t>
      </w:r>
      <w:r w:rsidR="006708A9" w:rsidRPr="00486FD9">
        <w:rPr>
          <w:rFonts w:ascii="Times New Roman" w:hAnsi="Times New Roman"/>
          <w:sz w:val="24"/>
          <w:szCs w:val="24"/>
        </w:rPr>
        <w:t xml:space="preserve">к </w:t>
      </w:r>
      <w:r>
        <w:rPr>
          <w:rFonts w:ascii="Times New Roman" w:hAnsi="Times New Roman"/>
          <w:sz w:val="24"/>
          <w:szCs w:val="24"/>
        </w:rPr>
        <w:t>Пр</w:t>
      </w:r>
      <w:r w:rsidR="006708A9" w:rsidRPr="00486FD9">
        <w:rPr>
          <w:rFonts w:ascii="Times New Roman" w:hAnsi="Times New Roman"/>
          <w:sz w:val="24"/>
          <w:szCs w:val="24"/>
        </w:rPr>
        <w:t xml:space="preserve">иказу </w:t>
      </w:r>
      <w:r>
        <w:rPr>
          <w:rFonts w:ascii="Times New Roman" w:hAnsi="Times New Roman"/>
          <w:sz w:val="24"/>
          <w:szCs w:val="24"/>
        </w:rPr>
        <w:t>№88 от</w:t>
      </w:r>
      <w:r w:rsidR="006708A9" w:rsidRPr="00486FD9">
        <w:rPr>
          <w:rFonts w:ascii="Times New Roman" w:hAnsi="Times New Roman"/>
          <w:sz w:val="24"/>
          <w:szCs w:val="24"/>
        </w:rPr>
        <w:t xml:space="preserve"> «29»</w:t>
      </w:r>
      <w:r>
        <w:rPr>
          <w:rFonts w:ascii="Times New Roman" w:hAnsi="Times New Roman"/>
          <w:sz w:val="24"/>
          <w:szCs w:val="24"/>
        </w:rPr>
        <w:t xml:space="preserve"> декабря 2014</w:t>
      </w:r>
      <w:r w:rsidR="006708A9" w:rsidRPr="00486FD9">
        <w:rPr>
          <w:rFonts w:ascii="Times New Roman" w:hAnsi="Times New Roman"/>
          <w:sz w:val="24"/>
          <w:szCs w:val="24"/>
        </w:rPr>
        <w:t xml:space="preserve">                   </w:t>
      </w:r>
    </w:p>
    <w:p w:rsidR="005C2AB2" w:rsidRDefault="006708A9" w:rsidP="006708A9">
      <w:pPr>
        <w:pStyle w:val="Style35"/>
        <w:widowControl/>
        <w:spacing w:before="122" w:line="274" w:lineRule="exact"/>
        <w:ind w:left="583"/>
        <w:rPr>
          <w:rStyle w:val="FontStyle71"/>
          <w:sz w:val="28"/>
          <w:szCs w:val="28"/>
        </w:rPr>
      </w:pPr>
      <w:r w:rsidRPr="00745BB4">
        <w:rPr>
          <w:rStyle w:val="FontStyle71"/>
          <w:sz w:val="28"/>
          <w:szCs w:val="28"/>
        </w:rPr>
        <w:t xml:space="preserve">ПОЛОЖЕНИЕ </w:t>
      </w:r>
    </w:p>
    <w:p w:rsidR="00486FD9" w:rsidRDefault="006708A9" w:rsidP="004F5ECE">
      <w:pPr>
        <w:pStyle w:val="Style35"/>
        <w:widowControl/>
        <w:spacing w:line="276" w:lineRule="auto"/>
        <w:ind w:left="584"/>
        <w:rPr>
          <w:rStyle w:val="FontStyle71"/>
          <w:sz w:val="28"/>
          <w:szCs w:val="28"/>
        </w:rPr>
      </w:pPr>
      <w:r w:rsidRPr="00745BB4">
        <w:rPr>
          <w:rStyle w:val="FontStyle71"/>
          <w:sz w:val="28"/>
          <w:szCs w:val="28"/>
        </w:rPr>
        <w:t xml:space="preserve">ОБ ОБРАБОТКЕ ПЕРСОНАЛЬНЫХ ДАННЫХ ПОЛЬЗОВАТЕЛЕЙ </w:t>
      </w:r>
      <w:r w:rsidR="001F2F30">
        <w:rPr>
          <w:rStyle w:val="FontStyle71"/>
          <w:sz w:val="28"/>
          <w:szCs w:val="28"/>
        </w:rPr>
        <w:t xml:space="preserve">ГОСУДАРСТВЕННОО ОБЛАСТНОГО УЧРЕЖДЕНИЯ КУЛЬТУРЫ </w:t>
      </w:r>
    </w:p>
    <w:p w:rsidR="006708A9" w:rsidRPr="00745BB4" w:rsidRDefault="001F2F30" w:rsidP="004F5ECE">
      <w:pPr>
        <w:pStyle w:val="Style35"/>
        <w:widowControl/>
        <w:spacing w:line="276" w:lineRule="auto"/>
        <w:ind w:left="584"/>
        <w:rPr>
          <w:rStyle w:val="FontStyle71"/>
          <w:sz w:val="28"/>
          <w:szCs w:val="28"/>
        </w:rPr>
      </w:pPr>
      <w:r>
        <w:rPr>
          <w:rStyle w:val="FontStyle71"/>
          <w:sz w:val="28"/>
          <w:szCs w:val="28"/>
        </w:rPr>
        <w:t>«</w:t>
      </w:r>
      <w:r w:rsidR="006708A9">
        <w:rPr>
          <w:rStyle w:val="FontStyle71"/>
          <w:sz w:val="28"/>
          <w:szCs w:val="28"/>
        </w:rPr>
        <w:t>МУРМАНСК</w:t>
      </w:r>
      <w:r>
        <w:rPr>
          <w:rStyle w:val="FontStyle71"/>
          <w:sz w:val="28"/>
          <w:szCs w:val="28"/>
        </w:rPr>
        <w:t xml:space="preserve">АЯ </w:t>
      </w:r>
      <w:r w:rsidR="006708A9">
        <w:rPr>
          <w:rStyle w:val="FontStyle71"/>
          <w:sz w:val="28"/>
          <w:szCs w:val="28"/>
        </w:rPr>
        <w:t xml:space="preserve">  </w:t>
      </w:r>
      <w:r w:rsidR="006708A9" w:rsidRPr="00745BB4">
        <w:rPr>
          <w:rStyle w:val="FontStyle71"/>
          <w:sz w:val="28"/>
          <w:szCs w:val="28"/>
        </w:rPr>
        <w:t>ГОСУДАРСТВЕНН</w:t>
      </w:r>
      <w:r>
        <w:rPr>
          <w:rStyle w:val="FontStyle71"/>
          <w:sz w:val="28"/>
          <w:szCs w:val="28"/>
        </w:rPr>
        <w:t xml:space="preserve">АЯ </w:t>
      </w:r>
      <w:r w:rsidR="006708A9" w:rsidRPr="00745BB4">
        <w:rPr>
          <w:rStyle w:val="FontStyle71"/>
          <w:sz w:val="28"/>
          <w:szCs w:val="28"/>
        </w:rPr>
        <w:t xml:space="preserve"> </w:t>
      </w:r>
      <w:r w:rsidR="006708A9">
        <w:rPr>
          <w:rStyle w:val="FontStyle71"/>
          <w:sz w:val="28"/>
          <w:szCs w:val="28"/>
        </w:rPr>
        <w:t>ОБЛАСТН</w:t>
      </w:r>
      <w:r>
        <w:rPr>
          <w:rStyle w:val="FontStyle71"/>
          <w:sz w:val="28"/>
          <w:szCs w:val="28"/>
        </w:rPr>
        <w:t xml:space="preserve">АЯ </w:t>
      </w:r>
      <w:r w:rsidR="006708A9">
        <w:rPr>
          <w:rStyle w:val="FontStyle71"/>
          <w:sz w:val="28"/>
          <w:szCs w:val="28"/>
        </w:rPr>
        <w:t xml:space="preserve"> СПЕЦИАЛЬН</w:t>
      </w:r>
      <w:r>
        <w:rPr>
          <w:rStyle w:val="FontStyle71"/>
          <w:sz w:val="28"/>
          <w:szCs w:val="28"/>
        </w:rPr>
        <w:t xml:space="preserve">АЯ </w:t>
      </w:r>
      <w:r w:rsidR="006708A9">
        <w:rPr>
          <w:rStyle w:val="FontStyle71"/>
          <w:sz w:val="28"/>
          <w:szCs w:val="28"/>
        </w:rPr>
        <w:t xml:space="preserve"> </w:t>
      </w:r>
      <w:r w:rsidR="006708A9" w:rsidRPr="00745BB4">
        <w:rPr>
          <w:rStyle w:val="FontStyle71"/>
          <w:sz w:val="28"/>
          <w:szCs w:val="28"/>
        </w:rPr>
        <w:t>БИБЛИОТЕК</w:t>
      </w:r>
      <w:r w:rsidR="004B6F52">
        <w:rPr>
          <w:rStyle w:val="FontStyle71"/>
          <w:sz w:val="28"/>
          <w:szCs w:val="28"/>
        </w:rPr>
        <w:t>А</w:t>
      </w:r>
      <w:r w:rsidR="006708A9" w:rsidRPr="00745BB4">
        <w:rPr>
          <w:rStyle w:val="FontStyle71"/>
          <w:sz w:val="28"/>
          <w:szCs w:val="28"/>
        </w:rPr>
        <w:t xml:space="preserve"> ДЛЯ СЛЕПЫХ</w:t>
      </w:r>
      <w:r w:rsidR="005C2AB2">
        <w:rPr>
          <w:rStyle w:val="FontStyle71"/>
          <w:sz w:val="28"/>
          <w:szCs w:val="28"/>
        </w:rPr>
        <w:t xml:space="preserve"> И СЛАБОВИДЯЩИХ» (МГОСБСС)</w:t>
      </w:r>
    </w:p>
    <w:p w:rsidR="006708A9" w:rsidRPr="00745BB4" w:rsidRDefault="006708A9" w:rsidP="006708A9">
      <w:pPr>
        <w:pStyle w:val="Style35"/>
        <w:widowControl/>
        <w:spacing w:line="240" w:lineRule="exact"/>
        <w:rPr>
          <w:rFonts w:ascii="Times New Roman" w:hAnsi="Times New Roman"/>
          <w:sz w:val="28"/>
          <w:szCs w:val="28"/>
        </w:rPr>
      </w:pPr>
    </w:p>
    <w:p w:rsidR="006708A9" w:rsidRPr="00745BB4" w:rsidRDefault="006708A9" w:rsidP="004F5ECE">
      <w:pPr>
        <w:pStyle w:val="Style35"/>
        <w:widowControl/>
        <w:spacing w:line="276" w:lineRule="auto"/>
        <w:jc w:val="left"/>
        <w:rPr>
          <w:rStyle w:val="FontStyle71"/>
          <w:sz w:val="28"/>
          <w:szCs w:val="28"/>
        </w:rPr>
      </w:pPr>
      <w:r w:rsidRPr="00745BB4">
        <w:rPr>
          <w:rStyle w:val="FontStyle71"/>
          <w:sz w:val="28"/>
          <w:szCs w:val="28"/>
        </w:rPr>
        <w:t>1. О</w:t>
      </w:r>
      <w:r w:rsidR="004F5ECE">
        <w:rPr>
          <w:rStyle w:val="FontStyle71"/>
          <w:sz w:val="28"/>
          <w:szCs w:val="28"/>
        </w:rPr>
        <w:t>бщие положения</w:t>
      </w:r>
    </w:p>
    <w:p w:rsidR="006708A9" w:rsidRDefault="006708A9" w:rsidP="004F5ECE">
      <w:pPr>
        <w:spacing w:after="0"/>
        <w:jc w:val="both"/>
        <w:rPr>
          <w:rFonts w:ascii="Times New Roman" w:eastAsia="Times New Roman" w:hAnsi="Times New Roman" w:cs="Times New Roman"/>
          <w:sz w:val="24"/>
          <w:szCs w:val="24"/>
          <w:lang w:eastAsia="ru-RU"/>
        </w:rPr>
      </w:pPr>
      <w:r w:rsidRPr="006708A9">
        <w:rPr>
          <w:rFonts w:ascii="Times New Roman" w:eastAsia="Times New Roman" w:hAnsi="Times New Roman" w:cs="Times New Roman"/>
          <w:sz w:val="24"/>
          <w:szCs w:val="24"/>
          <w:lang w:eastAsia="ru-RU"/>
        </w:rPr>
        <w:t>1.1. Настоящее Положение о персональных данных  пользователей МГО</w:t>
      </w:r>
      <w:r>
        <w:rPr>
          <w:rFonts w:ascii="Times New Roman" w:eastAsia="Times New Roman" w:hAnsi="Times New Roman" w:cs="Times New Roman"/>
          <w:sz w:val="24"/>
          <w:szCs w:val="24"/>
          <w:lang w:eastAsia="ru-RU"/>
        </w:rPr>
        <w:t xml:space="preserve">СБСС </w:t>
      </w:r>
      <w:r w:rsidRPr="006708A9">
        <w:rPr>
          <w:rFonts w:ascii="Times New Roman" w:eastAsia="Times New Roman" w:hAnsi="Times New Roman" w:cs="Times New Roman"/>
          <w:sz w:val="24"/>
          <w:szCs w:val="24"/>
          <w:lang w:eastAsia="ru-RU"/>
        </w:rPr>
        <w:t xml:space="preserve"> (далее Положение) регулирует правоотношения, возникающие в процессе  сбора, обработки, хранения, использования, передачи и защиты персональных данных пользователей  МГО</w:t>
      </w:r>
      <w:r>
        <w:rPr>
          <w:rFonts w:ascii="Times New Roman" w:eastAsia="Times New Roman" w:hAnsi="Times New Roman" w:cs="Times New Roman"/>
          <w:sz w:val="24"/>
          <w:szCs w:val="24"/>
          <w:lang w:eastAsia="ru-RU"/>
        </w:rPr>
        <w:t>СБСС</w:t>
      </w:r>
      <w:r w:rsidR="00BA0CF1">
        <w:rPr>
          <w:rFonts w:ascii="Times New Roman" w:eastAsia="Times New Roman" w:hAnsi="Times New Roman" w:cs="Times New Roman"/>
          <w:sz w:val="24"/>
          <w:szCs w:val="24"/>
          <w:lang w:eastAsia="ru-RU"/>
        </w:rPr>
        <w:t xml:space="preserve"> (далее Библиотека)</w:t>
      </w:r>
      <w:r w:rsidRPr="006708A9">
        <w:rPr>
          <w:rFonts w:ascii="Times New Roman" w:eastAsia="Times New Roman" w:hAnsi="Times New Roman" w:cs="Times New Roman"/>
          <w:sz w:val="24"/>
          <w:szCs w:val="24"/>
          <w:lang w:eastAsia="ru-RU"/>
        </w:rPr>
        <w:t>.</w:t>
      </w:r>
      <w:r w:rsidRPr="006708A9">
        <w:rPr>
          <w:rFonts w:ascii="Times New Roman" w:eastAsia="Times New Roman" w:hAnsi="Times New Roman" w:cs="Times New Roman"/>
          <w:sz w:val="24"/>
          <w:szCs w:val="24"/>
          <w:lang w:eastAsia="ru-RU"/>
        </w:rPr>
        <w:br/>
        <w:t>1.2. Настоящее Положение разработано в соответствии с Федеральным законом «О персональных данных» (от 27 июля 2006 г. №152-ФЗ), «Положением об обеспечении безопасности персональных данных при их обработке   в информационных   системах   персональных   данных»</w:t>
      </w:r>
      <w:r w:rsidRPr="006708A9">
        <w:rPr>
          <w:rFonts w:ascii="Times New Roman" w:eastAsia="Times New Roman" w:hAnsi="Times New Roman" w:cs="Times New Roman"/>
          <w:sz w:val="24"/>
          <w:szCs w:val="24"/>
          <w:lang w:eastAsia="ru-RU"/>
        </w:rPr>
        <w:br/>
        <w:t>(утв. постановлением Правительства РФ от 17 ноября 2007 г. № 781); постановлением Правительства РФ от 01.11.2012 г.№1119 «Об утверждении требований к защите персональных данных  при их обработке в информационных системах персональных данных»;</w:t>
      </w:r>
      <w:r>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 xml:space="preserve">приказом </w:t>
      </w:r>
      <w:r>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Федеральной службы по техническому и экспертному контролю от 18.02.2013г.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A0CF1">
        <w:rPr>
          <w:rFonts w:ascii="Times New Roman" w:eastAsia="Times New Roman" w:hAnsi="Times New Roman" w:cs="Times New Roman"/>
          <w:sz w:val="24"/>
          <w:szCs w:val="24"/>
          <w:lang w:eastAsia="ru-RU"/>
        </w:rPr>
        <w:t>.</w:t>
      </w:r>
    </w:p>
    <w:p w:rsidR="006708A9" w:rsidRPr="006708A9" w:rsidRDefault="006708A9" w:rsidP="006708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708A9">
        <w:rPr>
          <w:rFonts w:ascii="Times New Roman" w:eastAsia="Times New Roman" w:hAnsi="Times New Roman" w:cs="Times New Roman"/>
          <w:sz w:val="24"/>
          <w:szCs w:val="24"/>
          <w:lang w:eastAsia="ru-RU"/>
        </w:rPr>
        <w:t>1.3.  Основные понятия, используемые в настоящем Положении:</w:t>
      </w:r>
      <w:r w:rsidRPr="006708A9">
        <w:rPr>
          <w:rFonts w:ascii="Times New Roman" w:eastAsia="Times New Roman" w:hAnsi="Times New Roman" w:cs="Times New Roman"/>
          <w:sz w:val="24"/>
          <w:szCs w:val="24"/>
          <w:lang w:eastAsia="ru-RU"/>
        </w:rPr>
        <w:br/>
      </w:r>
      <w:r w:rsidRPr="006708A9">
        <w:rPr>
          <w:rFonts w:ascii="Times New Roman" w:eastAsia="Times New Roman" w:hAnsi="Times New Roman" w:cs="Times New Roman"/>
          <w:b/>
          <w:bCs/>
          <w:sz w:val="24"/>
          <w:szCs w:val="24"/>
          <w:lang w:eastAsia="ru-RU"/>
        </w:rPr>
        <w:t> - персональные данные</w:t>
      </w:r>
      <w:r w:rsidRPr="006708A9">
        <w:rPr>
          <w:rFonts w:ascii="Times New Roman" w:eastAsia="Times New Roman" w:hAnsi="Times New Roman" w:cs="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r w:rsidRPr="006708A9">
        <w:rPr>
          <w:rFonts w:ascii="Times New Roman" w:eastAsia="Times New Roman" w:hAnsi="Times New Roman" w:cs="Times New Roman"/>
          <w:sz w:val="24"/>
          <w:szCs w:val="24"/>
          <w:lang w:eastAsia="ru-RU"/>
        </w:rPr>
        <w:br/>
      </w:r>
      <w:r w:rsidRPr="006708A9">
        <w:rPr>
          <w:rFonts w:ascii="Times New Roman" w:eastAsia="Times New Roman" w:hAnsi="Times New Roman" w:cs="Times New Roman"/>
          <w:b/>
          <w:bCs/>
          <w:sz w:val="24"/>
          <w:szCs w:val="24"/>
          <w:lang w:eastAsia="ru-RU"/>
        </w:rPr>
        <w:t>- обработка персональных данных</w:t>
      </w:r>
      <w:r w:rsidRPr="006708A9">
        <w:rPr>
          <w:rFonts w:ascii="Times New Roman" w:eastAsia="Times New Roman" w:hAnsi="Times New Roman" w:cs="Times New Roman"/>
          <w:sz w:val="24"/>
          <w:szCs w:val="24"/>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6708A9">
        <w:rPr>
          <w:rFonts w:ascii="Times New Roman" w:eastAsia="Times New Roman" w:hAnsi="Times New Roman" w:cs="Times New Roman"/>
          <w:sz w:val="24"/>
          <w:szCs w:val="24"/>
          <w:lang w:eastAsia="ru-RU"/>
        </w:rPr>
        <w:br/>
      </w:r>
      <w:r w:rsidRPr="006708A9">
        <w:rPr>
          <w:rFonts w:ascii="Times New Roman" w:eastAsia="Times New Roman" w:hAnsi="Times New Roman" w:cs="Times New Roman"/>
          <w:b/>
          <w:bCs/>
          <w:sz w:val="24"/>
          <w:szCs w:val="24"/>
          <w:lang w:eastAsia="ru-RU"/>
        </w:rPr>
        <w:t>- уничтожение персональных данных</w:t>
      </w:r>
      <w:r w:rsidRPr="006708A9">
        <w:rPr>
          <w:rFonts w:ascii="Times New Roman" w:eastAsia="Times New Roman" w:hAnsi="Times New Roman" w:cs="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6708A9">
        <w:rPr>
          <w:rFonts w:ascii="Times New Roman" w:eastAsia="Times New Roman" w:hAnsi="Times New Roman" w:cs="Times New Roman"/>
          <w:sz w:val="24"/>
          <w:szCs w:val="24"/>
          <w:lang w:eastAsia="ru-RU"/>
        </w:rPr>
        <w:br/>
      </w:r>
      <w:r w:rsidRPr="006708A9">
        <w:rPr>
          <w:rFonts w:ascii="Times New Roman" w:eastAsia="Times New Roman" w:hAnsi="Times New Roman" w:cs="Times New Roman"/>
          <w:b/>
          <w:bCs/>
          <w:sz w:val="24"/>
          <w:szCs w:val="24"/>
          <w:lang w:eastAsia="ru-RU"/>
        </w:rPr>
        <w:t>- информационная система персональных данных</w:t>
      </w:r>
      <w:r w:rsidRPr="006708A9">
        <w:rPr>
          <w:rFonts w:ascii="Times New Roman" w:eastAsia="Times New Roman" w:hAnsi="Times New Roman" w:cs="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6708A9">
        <w:rPr>
          <w:rFonts w:ascii="Times New Roman" w:eastAsia="Times New Roman" w:hAnsi="Times New Roman" w:cs="Times New Roman"/>
          <w:sz w:val="24"/>
          <w:szCs w:val="24"/>
          <w:lang w:eastAsia="ru-RU"/>
        </w:rPr>
        <w:br/>
        <w:t>-</w:t>
      </w:r>
      <w:r w:rsidRPr="006708A9">
        <w:rPr>
          <w:rFonts w:ascii="Times New Roman" w:eastAsia="Times New Roman" w:hAnsi="Times New Roman" w:cs="Times New Roman"/>
          <w:b/>
          <w:bCs/>
          <w:sz w:val="24"/>
          <w:szCs w:val="24"/>
          <w:lang w:eastAsia="ru-RU"/>
        </w:rPr>
        <w:t>автоматизированная обработка персональных данных</w:t>
      </w:r>
      <w:r w:rsidRPr="006708A9">
        <w:rPr>
          <w:rFonts w:ascii="Times New Roman" w:eastAsia="Times New Roman" w:hAnsi="Times New Roman" w:cs="Times New Roman"/>
          <w:sz w:val="24"/>
          <w:szCs w:val="24"/>
          <w:lang w:eastAsia="ru-RU"/>
        </w:rPr>
        <w:t xml:space="preserve"> - обработка персональных данных с помощью средств вычислительной техники;</w:t>
      </w:r>
    </w:p>
    <w:p w:rsidR="006708A9" w:rsidRPr="006708A9" w:rsidRDefault="006708A9" w:rsidP="009E4781">
      <w:pPr>
        <w:spacing w:after="0"/>
        <w:jc w:val="both"/>
        <w:rPr>
          <w:rFonts w:ascii="Times New Roman" w:eastAsia="Times New Roman" w:hAnsi="Times New Roman" w:cs="Times New Roman"/>
          <w:sz w:val="24"/>
          <w:szCs w:val="24"/>
          <w:lang w:eastAsia="ru-RU"/>
        </w:rPr>
      </w:pPr>
      <w:r w:rsidRPr="006708A9">
        <w:rPr>
          <w:rFonts w:ascii="Times New Roman" w:eastAsia="Times New Roman" w:hAnsi="Times New Roman" w:cs="Times New Roman"/>
          <w:b/>
          <w:bCs/>
          <w:sz w:val="24"/>
          <w:szCs w:val="24"/>
          <w:lang w:eastAsia="ru-RU"/>
        </w:rPr>
        <w:t>2.   </w:t>
      </w:r>
      <w:r w:rsidRPr="004F5ECE">
        <w:rPr>
          <w:rFonts w:ascii="Times New Roman" w:eastAsia="Times New Roman" w:hAnsi="Times New Roman" w:cs="Times New Roman"/>
          <w:b/>
          <w:bCs/>
          <w:sz w:val="28"/>
          <w:szCs w:val="28"/>
          <w:lang w:eastAsia="ru-RU"/>
        </w:rPr>
        <w:t>Цели и принципы обработки персональных данных пользователей</w:t>
      </w:r>
      <w:r w:rsidRPr="006708A9">
        <w:rPr>
          <w:rFonts w:ascii="Times New Roman" w:eastAsia="Times New Roman" w:hAnsi="Times New Roman" w:cs="Times New Roman"/>
          <w:b/>
          <w:bCs/>
          <w:sz w:val="24"/>
          <w:szCs w:val="24"/>
          <w:lang w:eastAsia="ru-RU"/>
        </w:rPr>
        <w:t> </w:t>
      </w:r>
      <w:r w:rsidRPr="006708A9">
        <w:rPr>
          <w:rFonts w:ascii="Times New Roman" w:eastAsia="Times New Roman" w:hAnsi="Times New Roman" w:cs="Times New Roman"/>
          <w:b/>
          <w:bCs/>
          <w:sz w:val="24"/>
          <w:szCs w:val="24"/>
          <w:lang w:eastAsia="ru-RU"/>
        </w:rPr>
        <w:br/>
      </w:r>
      <w:r w:rsidRPr="006708A9">
        <w:rPr>
          <w:rFonts w:ascii="Times New Roman" w:eastAsia="Times New Roman" w:hAnsi="Times New Roman" w:cs="Times New Roman"/>
          <w:sz w:val="24"/>
          <w:szCs w:val="24"/>
          <w:lang w:eastAsia="ru-RU"/>
        </w:rPr>
        <w:t>2.</w:t>
      </w:r>
      <w:r w:rsidRPr="006708A9">
        <w:rPr>
          <w:sz w:val="24"/>
          <w:szCs w:val="24"/>
        </w:rPr>
        <w:t xml:space="preserve"> </w:t>
      </w:r>
      <w:r w:rsidR="009E4781">
        <w:rPr>
          <w:sz w:val="24"/>
          <w:szCs w:val="24"/>
        </w:rPr>
        <w:t xml:space="preserve">1. </w:t>
      </w:r>
      <w:r w:rsidRPr="006708A9">
        <w:rPr>
          <w:rStyle w:val="FontStyle70"/>
          <w:sz w:val="24"/>
          <w:szCs w:val="24"/>
        </w:rPr>
        <w:t xml:space="preserve">Персональные данные пользователей обрабатываются </w:t>
      </w:r>
      <w:r w:rsidR="009E4781">
        <w:rPr>
          <w:rStyle w:val="FontStyle70"/>
          <w:sz w:val="24"/>
          <w:szCs w:val="24"/>
        </w:rPr>
        <w:t xml:space="preserve">Библиотекой </w:t>
      </w:r>
      <w:r w:rsidRPr="006708A9">
        <w:rPr>
          <w:rStyle w:val="FontStyle70"/>
          <w:sz w:val="24"/>
          <w:szCs w:val="24"/>
        </w:rPr>
        <w:t xml:space="preserve">на основании ст. 5 и ст. 6 Федерального закона от 27 июля </w:t>
      </w:r>
      <w:smartTag w:uri="urn:schemas-microsoft-com:office:smarttags" w:element="metricconverter">
        <w:smartTagPr>
          <w:attr w:name="ProductID" w:val="2006 г"/>
        </w:smartTagPr>
        <w:r w:rsidRPr="006708A9">
          <w:rPr>
            <w:rStyle w:val="FontStyle70"/>
            <w:sz w:val="24"/>
            <w:szCs w:val="24"/>
          </w:rPr>
          <w:t>2006 г</w:t>
        </w:r>
      </w:smartTag>
      <w:r w:rsidRPr="006708A9">
        <w:rPr>
          <w:rStyle w:val="FontStyle70"/>
          <w:sz w:val="24"/>
          <w:szCs w:val="24"/>
        </w:rPr>
        <w:t>. № 152-ФЗ «О персональных данных</w:t>
      </w:r>
      <w:r w:rsidR="00486FD9">
        <w:rPr>
          <w:rStyle w:val="FontStyle70"/>
          <w:sz w:val="24"/>
          <w:szCs w:val="24"/>
        </w:rPr>
        <w:t>», Правилами пользования МГОСБСС.</w:t>
      </w:r>
    </w:p>
    <w:p w:rsidR="00E11513" w:rsidRPr="00E11513" w:rsidRDefault="006708A9" w:rsidP="009E4781">
      <w:pPr>
        <w:pStyle w:val="Style39"/>
        <w:widowControl/>
        <w:spacing w:line="276" w:lineRule="auto"/>
        <w:rPr>
          <w:rStyle w:val="FontStyle70"/>
          <w:sz w:val="24"/>
          <w:szCs w:val="24"/>
        </w:rPr>
      </w:pPr>
      <w:r w:rsidRPr="006708A9">
        <w:rPr>
          <w:rFonts w:ascii="Times New Roman" w:hAnsi="Times New Roman"/>
        </w:rPr>
        <w:lastRenderedPageBreak/>
        <w:t>2.</w:t>
      </w:r>
      <w:r w:rsidR="00486FD9">
        <w:rPr>
          <w:rFonts w:ascii="Times New Roman" w:hAnsi="Times New Roman"/>
        </w:rPr>
        <w:t>2</w:t>
      </w:r>
      <w:r w:rsidRPr="006708A9">
        <w:rPr>
          <w:rFonts w:ascii="Times New Roman" w:hAnsi="Times New Roman"/>
        </w:rPr>
        <w:t>. Персональные данные пользователя  являются конфиденциальной информацией. Передача  персональных данных  пользователей или их части допускается только  в  случаях предусмотренных действующим законодательством.</w:t>
      </w:r>
      <w:r w:rsidRPr="006708A9">
        <w:rPr>
          <w:rFonts w:ascii="Times New Roman" w:hAnsi="Times New Roman"/>
        </w:rPr>
        <w:br/>
      </w:r>
      <w:r w:rsidR="00E11513" w:rsidRPr="00745BB4">
        <w:rPr>
          <w:rStyle w:val="FontStyle70"/>
          <w:sz w:val="28"/>
          <w:szCs w:val="28"/>
        </w:rPr>
        <w:t>2</w:t>
      </w:r>
      <w:r w:rsidR="00E11513" w:rsidRPr="00E11513">
        <w:rPr>
          <w:rStyle w:val="FontStyle70"/>
          <w:sz w:val="24"/>
          <w:szCs w:val="24"/>
        </w:rPr>
        <w:t>.3. Источником персональных данных служат: регистрационная карточка читателя, заполняемая пользователем лично или с его слов библиотекарем при оформлении в Библиотеку и удостоверяемая собственноручной подписью пользователя; договор обслуживания между Библиотекой и пользователем об оказании библиотечных, информационн</w:t>
      </w:r>
      <w:proofErr w:type="gramStart"/>
      <w:r w:rsidR="00E11513" w:rsidRPr="00E11513">
        <w:rPr>
          <w:rStyle w:val="FontStyle70"/>
          <w:sz w:val="24"/>
          <w:szCs w:val="24"/>
        </w:rPr>
        <w:t>о-</w:t>
      </w:r>
      <w:proofErr w:type="gramEnd"/>
      <w:r w:rsidR="00E11513" w:rsidRPr="00E11513">
        <w:rPr>
          <w:rStyle w:val="FontStyle70"/>
          <w:sz w:val="24"/>
          <w:szCs w:val="24"/>
        </w:rPr>
        <w:t xml:space="preserve"> библиографических и иных услуг</w:t>
      </w:r>
      <w:r w:rsidR="00C75C9A">
        <w:rPr>
          <w:rStyle w:val="FontStyle70"/>
          <w:sz w:val="24"/>
          <w:szCs w:val="24"/>
        </w:rPr>
        <w:t xml:space="preserve"> (Приложение).</w:t>
      </w:r>
    </w:p>
    <w:p w:rsidR="00E11513" w:rsidRPr="00E11513" w:rsidRDefault="006708A9" w:rsidP="00E11513">
      <w:pPr>
        <w:spacing w:after="0"/>
        <w:jc w:val="both"/>
        <w:rPr>
          <w:rStyle w:val="FontStyle70"/>
          <w:sz w:val="24"/>
          <w:szCs w:val="24"/>
        </w:rPr>
      </w:pPr>
      <w:r w:rsidRPr="006708A9">
        <w:rPr>
          <w:rFonts w:ascii="Times New Roman" w:eastAsia="Times New Roman" w:hAnsi="Times New Roman" w:cs="Times New Roman"/>
          <w:sz w:val="24"/>
          <w:szCs w:val="24"/>
          <w:lang w:eastAsia="ru-RU"/>
        </w:rPr>
        <w:t>22.6. </w:t>
      </w:r>
      <w:r w:rsidR="00E11513" w:rsidRPr="00E11513">
        <w:rPr>
          <w:rStyle w:val="FontStyle70"/>
          <w:sz w:val="24"/>
          <w:szCs w:val="24"/>
        </w:rPr>
        <w:t>Перечень персональных данных вносимых в формуляр пользователя на бумажном носителе:</w:t>
      </w:r>
    </w:p>
    <w:p w:rsidR="00E11513" w:rsidRPr="00E11513" w:rsidRDefault="00E11513" w:rsidP="00E11513">
      <w:pPr>
        <w:pStyle w:val="Style38"/>
        <w:widowControl/>
        <w:numPr>
          <w:ilvl w:val="0"/>
          <w:numId w:val="3"/>
        </w:numPr>
        <w:tabs>
          <w:tab w:val="left" w:pos="713"/>
        </w:tabs>
        <w:spacing w:line="276" w:lineRule="auto"/>
        <w:ind w:left="353" w:firstLine="0"/>
        <w:jc w:val="left"/>
        <w:rPr>
          <w:rStyle w:val="FontStyle70"/>
          <w:sz w:val="24"/>
          <w:szCs w:val="24"/>
        </w:rPr>
      </w:pPr>
      <w:proofErr w:type="spellStart"/>
      <w:r w:rsidRPr="00E11513">
        <w:rPr>
          <w:rStyle w:val="FontStyle70"/>
          <w:sz w:val="24"/>
          <w:szCs w:val="24"/>
        </w:rPr>
        <w:t>алкод</w:t>
      </w:r>
      <w:proofErr w:type="spellEnd"/>
      <w:r w:rsidRPr="00E11513">
        <w:rPr>
          <w:rStyle w:val="FontStyle70"/>
          <w:sz w:val="24"/>
          <w:szCs w:val="24"/>
        </w:rPr>
        <w:t xml:space="preserve"> пользователя</w:t>
      </w:r>
    </w:p>
    <w:p w:rsidR="00E11513" w:rsidRPr="00E11513" w:rsidRDefault="00E11513" w:rsidP="00E11513">
      <w:pPr>
        <w:pStyle w:val="Style38"/>
        <w:widowControl/>
        <w:numPr>
          <w:ilvl w:val="0"/>
          <w:numId w:val="3"/>
        </w:numPr>
        <w:tabs>
          <w:tab w:val="left" w:pos="713"/>
        </w:tabs>
        <w:spacing w:line="353" w:lineRule="exact"/>
        <w:ind w:left="353" w:firstLine="0"/>
        <w:jc w:val="left"/>
        <w:rPr>
          <w:rStyle w:val="FontStyle70"/>
          <w:sz w:val="24"/>
          <w:szCs w:val="24"/>
        </w:rPr>
      </w:pPr>
      <w:r w:rsidRPr="00E11513">
        <w:rPr>
          <w:rStyle w:val="FontStyle70"/>
          <w:sz w:val="24"/>
          <w:szCs w:val="24"/>
        </w:rPr>
        <w:t>фамилия, имя, отчество</w:t>
      </w:r>
    </w:p>
    <w:p w:rsidR="00E11513" w:rsidRPr="00E11513" w:rsidRDefault="00E11513" w:rsidP="00E11513">
      <w:pPr>
        <w:pStyle w:val="Style38"/>
        <w:widowControl/>
        <w:numPr>
          <w:ilvl w:val="0"/>
          <w:numId w:val="3"/>
        </w:numPr>
        <w:tabs>
          <w:tab w:val="left" w:pos="713"/>
        </w:tabs>
        <w:spacing w:line="353" w:lineRule="exact"/>
        <w:ind w:left="353" w:firstLine="0"/>
        <w:jc w:val="left"/>
        <w:rPr>
          <w:rStyle w:val="FontStyle70"/>
          <w:sz w:val="24"/>
          <w:szCs w:val="24"/>
        </w:rPr>
      </w:pPr>
      <w:r w:rsidRPr="00E11513">
        <w:rPr>
          <w:rStyle w:val="FontStyle70"/>
          <w:sz w:val="24"/>
          <w:szCs w:val="24"/>
        </w:rPr>
        <w:t>дата записи в структурное подразделение (перерегистрация).</w:t>
      </w:r>
    </w:p>
    <w:p w:rsidR="006708A9" w:rsidRPr="006708A9" w:rsidRDefault="006708A9" w:rsidP="00486FD9">
      <w:pPr>
        <w:spacing w:before="100" w:beforeAutospacing="1" w:after="100" w:afterAutospacing="1" w:line="240" w:lineRule="auto"/>
        <w:rPr>
          <w:rFonts w:ascii="Times New Roman" w:eastAsia="Times New Roman" w:hAnsi="Times New Roman" w:cs="Times New Roman"/>
          <w:sz w:val="24"/>
          <w:szCs w:val="24"/>
          <w:lang w:eastAsia="ru-RU"/>
        </w:rPr>
      </w:pPr>
      <w:r w:rsidRPr="006708A9">
        <w:rPr>
          <w:rFonts w:ascii="Times New Roman" w:eastAsia="Times New Roman" w:hAnsi="Times New Roman" w:cs="Times New Roman"/>
          <w:b/>
          <w:bCs/>
          <w:sz w:val="24"/>
          <w:szCs w:val="24"/>
          <w:lang w:eastAsia="ru-RU"/>
        </w:rPr>
        <w:t xml:space="preserve">3.     </w:t>
      </w:r>
      <w:r w:rsidRPr="004F5ECE">
        <w:rPr>
          <w:rFonts w:ascii="Times New Roman" w:eastAsia="Times New Roman" w:hAnsi="Times New Roman" w:cs="Times New Roman"/>
          <w:b/>
          <w:bCs/>
          <w:sz w:val="28"/>
          <w:szCs w:val="28"/>
          <w:lang w:eastAsia="ru-RU"/>
        </w:rPr>
        <w:t>Условия обработки персональных данных  пользователей </w:t>
      </w:r>
      <w:r w:rsidRPr="004F5ECE">
        <w:rPr>
          <w:rFonts w:ascii="Times New Roman" w:eastAsia="Times New Roman" w:hAnsi="Times New Roman" w:cs="Times New Roman"/>
          <w:sz w:val="28"/>
          <w:szCs w:val="28"/>
          <w:lang w:eastAsia="ru-RU"/>
        </w:rPr>
        <w:br/>
      </w:r>
      <w:r w:rsidRPr="006708A9">
        <w:rPr>
          <w:rFonts w:ascii="Times New Roman" w:eastAsia="Times New Roman" w:hAnsi="Times New Roman" w:cs="Times New Roman"/>
          <w:sz w:val="24"/>
          <w:szCs w:val="24"/>
          <w:lang w:eastAsia="ru-RU"/>
        </w:rPr>
        <w:t xml:space="preserve">3.1.  Библиотека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копирования, а также от иных неправомерных действий. </w:t>
      </w:r>
      <w:r w:rsidRPr="006708A9">
        <w:rPr>
          <w:rFonts w:ascii="Times New Roman" w:eastAsia="Times New Roman" w:hAnsi="Times New Roman" w:cs="Times New Roman"/>
          <w:sz w:val="24"/>
          <w:szCs w:val="24"/>
          <w:lang w:eastAsia="ru-RU"/>
        </w:rPr>
        <w:br/>
        <w:t xml:space="preserve">3.2.  Персональные данные  пользователей Библиотеки хранятся </w:t>
      </w:r>
      <w:r w:rsidR="00AB2A36">
        <w:rPr>
          <w:rFonts w:ascii="Times New Roman" w:eastAsia="Times New Roman" w:hAnsi="Times New Roman" w:cs="Times New Roman"/>
          <w:sz w:val="24"/>
          <w:szCs w:val="24"/>
          <w:lang w:eastAsia="ru-RU"/>
        </w:rPr>
        <w:t xml:space="preserve"> в недоступном месте</w:t>
      </w:r>
      <w:r w:rsidR="00BA0CF1">
        <w:rPr>
          <w:rFonts w:ascii="Times New Roman" w:eastAsia="Times New Roman" w:hAnsi="Times New Roman" w:cs="Times New Roman"/>
          <w:sz w:val="24"/>
          <w:szCs w:val="24"/>
          <w:lang w:eastAsia="ru-RU"/>
        </w:rPr>
        <w:t>,</w:t>
      </w:r>
      <w:r w:rsidR="00AB2A36">
        <w:rPr>
          <w:rFonts w:ascii="Times New Roman" w:eastAsia="Times New Roman" w:hAnsi="Times New Roman" w:cs="Times New Roman"/>
          <w:sz w:val="24"/>
          <w:szCs w:val="24"/>
          <w:lang w:eastAsia="ru-RU"/>
        </w:rPr>
        <w:t xml:space="preserve"> согласно</w:t>
      </w:r>
      <w:r w:rsidR="00BA0CF1">
        <w:rPr>
          <w:rFonts w:ascii="Times New Roman" w:eastAsia="Times New Roman" w:hAnsi="Times New Roman" w:cs="Times New Roman"/>
          <w:sz w:val="24"/>
          <w:szCs w:val="24"/>
          <w:lang w:eastAsia="ru-RU"/>
        </w:rPr>
        <w:t xml:space="preserve">, </w:t>
      </w:r>
      <w:r w:rsidR="00AB2A36">
        <w:rPr>
          <w:rFonts w:ascii="Times New Roman" w:eastAsia="Times New Roman" w:hAnsi="Times New Roman" w:cs="Times New Roman"/>
          <w:sz w:val="24"/>
          <w:szCs w:val="24"/>
          <w:lang w:eastAsia="ru-RU"/>
        </w:rPr>
        <w:t xml:space="preserve">  Приказа   директора.</w:t>
      </w:r>
      <w:r w:rsidRPr="006708A9">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br/>
        <w:t>3.3.  Право доступа к персональным данным пользователей имеют</w:t>
      </w:r>
      <w:r w:rsidR="00AB2A36">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сотрудники отдела </w:t>
      </w:r>
      <w:r w:rsidR="00AB2A36">
        <w:rPr>
          <w:rFonts w:ascii="Times New Roman" w:eastAsia="Times New Roman" w:hAnsi="Times New Roman" w:cs="Times New Roman"/>
          <w:sz w:val="24"/>
          <w:szCs w:val="24"/>
          <w:lang w:eastAsia="ru-RU"/>
        </w:rPr>
        <w:t>обслуживания.</w:t>
      </w:r>
      <w:r w:rsidRPr="006708A9">
        <w:rPr>
          <w:rFonts w:ascii="Times New Roman" w:eastAsia="Times New Roman" w:hAnsi="Times New Roman" w:cs="Times New Roman"/>
          <w:sz w:val="24"/>
          <w:szCs w:val="24"/>
          <w:lang w:eastAsia="ru-RU"/>
        </w:rPr>
        <w:br/>
        <w:t>3.4.  В случае изменения персональных данных Библиотека вносит необходимые изменения в персональные данные пользователя по его личному заявлению.</w:t>
      </w:r>
    </w:p>
    <w:p w:rsidR="006708A9" w:rsidRPr="006708A9" w:rsidRDefault="006708A9" w:rsidP="004F5ECE">
      <w:pPr>
        <w:spacing w:before="100" w:beforeAutospacing="1" w:after="100" w:afterAutospacing="1" w:line="240" w:lineRule="auto"/>
        <w:rPr>
          <w:rFonts w:ascii="Times New Roman" w:eastAsia="Times New Roman" w:hAnsi="Times New Roman" w:cs="Times New Roman"/>
          <w:sz w:val="24"/>
          <w:szCs w:val="24"/>
          <w:lang w:eastAsia="ru-RU"/>
        </w:rPr>
      </w:pPr>
      <w:r w:rsidRPr="006708A9">
        <w:rPr>
          <w:rFonts w:ascii="Times New Roman" w:eastAsia="Times New Roman" w:hAnsi="Times New Roman" w:cs="Times New Roman"/>
          <w:b/>
          <w:bCs/>
          <w:sz w:val="24"/>
          <w:szCs w:val="24"/>
          <w:lang w:eastAsia="ru-RU"/>
        </w:rPr>
        <w:t>4. </w:t>
      </w:r>
      <w:proofErr w:type="gramStart"/>
      <w:r w:rsidRPr="004F5ECE">
        <w:rPr>
          <w:rFonts w:ascii="Times New Roman" w:eastAsia="Times New Roman" w:hAnsi="Times New Roman" w:cs="Times New Roman"/>
          <w:b/>
          <w:bCs/>
          <w:sz w:val="28"/>
          <w:szCs w:val="28"/>
          <w:lang w:eastAsia="ru-RU"/>
        </w:rPr>
        <w:t>Права  пользователей</w:t>
      </w:r>
      <w:r w:rsidRPr="006708A9">
        <w:rPr>
          <w:rFonts w:ascii="Times New Roman" w:eastAsia="Times New Roman" w:hAnsi="Times New Roman" w:cs="Times New Roman"/>
          <w:b/>
          <w:bCs/>
          <w:sz w:val="24"/>
          <w:szCs w:val="24"/>
          <w:lang w:eastAsia="ru-RU"/>
        </w:rPr>
        <w:t> </w:t>
      </w:r>
      <w:r w:rsidRPr="006708A9">
        <w:rPr>
          <w:rFonts w:ascii="Times New Roman" w:eastAsia="Times New Roman" w:hAnsi="Times New Roman" w:cs="Times New Roman"/>
          <w:sz w:val="24"/>
          <w:szCs w:val="24"/>
          <w:lang w:eastAsia="ru-RU"/>
        </w:rPr>
        <w:br/>
        <w:t xml:space="preserve">4.1 Пользователь  </w:t>
      </w:r>
      <w:r w:rsidR="00486FD9">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МГО</w:t>
      </w:r>
      <w:r w:rsidR="00AB2A36">
        <w:rPr>
          <w:rFonts w:ascii="Times New Roman" w:eastAsia="Times New Roman" w:hAnsi="Times New Roman" w:cs="Times New Roman"/>
          <w:sz w:val="24"/>
          <w:szCs w:val="24"/>
          <w:lang w:eastAsia="ru-RU"/>
        </w:rPr>
        <w:t xml:space="preserve">СБСС </w:t>
      </w:r>
      <w:r w:rsidRPr="006708A9">
        <w:rPr>
          <w:rFonts w:ascii="Times New Roman" w:eastAsia="Times New Roman" w:hAnsi="Times New Roman" w:cs="Times New Roman"/>
          <w:sz w:val="24"/>
          <w:szCs w:val="24"/>
          <w:lang w:eastAsia="ru-RU"/>
        </w:rPr>
        <w:t xml:space="preserve"> имеет право на получение при </w:t>
      </w:r>
      <w:r w:rsidR="00B1470A">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 xml:space="preserve">обращении в </w:t>
      </w:r>
      <w:r w:rsidR="00AB2A36">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Библиотеку следующей информации:</w:t>
      </w:r>
      <w:r w:rsidRPr="006708A9">
        <w:rPr>
          <w:rFonts w:ascii="Times New Roman" w:eastAsia="Times New Roman" w:hAnsi="Times New Roman" w:cs="Times New Roman"/>
          <w:sz w:val="24"/>
          <w:szCs w:val="24"/>
          <w:lang w:eastAsia="ru-RU"/>
        </w:rPr>
        <w:br/>
        <w:t>- правовые основания и цели обработки персональных данных</w:t>
      </w:r>
      <w:r w:rsidRPr="006708A9">
        <w:rPr>
          <w:rFonts w:ascii="Times New Roman" w:eastAsia="Times New Roman" w:hAnsi="Times New Roman" w:cs="Times New Roman"/>
          <w:sz w:val="24"/>
          <w:szCs w:val="24"/>
          <w:lang w:eastAsia="ru-RU"/>
        </w:rPr>
        <w:br/>
        <w:t>- применяемые  способы обработки персональных данных</w:t>
      </w:r>
      <w:r w:rsidRPr="006708A9">
        <w:rPr>
          <w:rFonts w:ascii="Times New Roman" w:eastAsia="Times New Roman" w:hAnsi="Times New Roman" w:cs="Times New Roman"/>
          <w:sz w:val="24"/>
          <w:szCs w:val="24"/>
          <w:lang w:eastAsia="ru-RU"/>
        </w:rPr>
        <w:br/>
        <w:t>- сроки обработки персональных данных, в том числе сроки их хранения</w:t>
      </w:r>
      <w:r w:rsidRPr="006708A9">
        <w:rPr>
          <w:rFonts w:ascii="Times New Roman" w:eastAsia="Times New Roman" w:hAnsi="Times New Roman" w:cs="Times New Roman"/>
          <w:sz w:val="24"/>
          <w:szCs w:val="24"/>
          <w:lang w:eastAsia="ru-RU"/>
        </w:rPr>
        <w:br/>
        <w:t>- сведения о лицах, которые имеют доступ к персональным данным</w:t>
      </w:r>
      <w:r w:rsidR="00BA0CF1">
        <w:rPr>
          <w:rFonts w:ascii="Times New Roman" w:eastAsia="Times New Roman" w:hAnsi="Times New Roman" w:cs="Times New Roman"/>
          <w:sz w:val="24"/>
          <w:szCs w:val="24"/>
          <w:lang w:eastAsia="ru-RU"/>
        </w:rPr>
        <w:t xml:space="preserve"> </w:t>
      </w:r>
      <w:r w:rsidRPr="006708A9">
        <w:rPr>
          <w:rFonts w:ascii="Times New Roman" w:eastAsia="Times New Roman" w:hAnsi="Times New Roman" w:cs="Times New Roman"/>
          <w:sz w:val="24"/>
          <w:szCs w:val="24"/>
          <w:lang w:eastAsia="ru-RU"/>
        </w:rPr>
        <w:t xml:space="preserve"> или  которым может быть предоставлен такой доступ</w:t>
      </w:r>
      <w:r w:rsidR="00BA0CF1">
        <w:rPr>
          <w:rFonts w:ascii="Times New Roman" w:eastAsia="Times New Roman" w:hAnsi="Times New Roman" w:cs="Times New Roman"/>
          <w:sz w:val="24"/>
          <w:szCs w:val="24"/>
          <w:lang w:eastAsia="ru-RU"/>
        </w:rPr>
        <w:t>.</w:t>
      </w:r>
      <w:r w:rsidRPr="006708A9">
        <w:rPr>
          <w:rFonts w:ascii="Times New Roman" w:eastAsia="Times New Roman" w:hAnsi="Times New Roman" w:cs="Times New Roman"/>
          <w:sz w:val="24"/>
          <w:szCs w:val="24"/>
          <w:lang w:eastAsia="ru-RU"/>
        </w:rPr>
        <w:br/>
        <w:t>4.2.</w:t>
      </w:r>
      <w:proofErr w:type="gramEnd"/>
      <w:r w:rsidRPr="006708A9">
        <w:rPr>
          <w:rFonts w:ascii="Times New Roman" w:eastAsia="Times New Roman" w:hAnsi="Times New Roman" w:cs="Times New Roman"/>
          <w:sz w:val="24"/>
          <w:szCs w:val="24"/>
          <w:lang w:eastAsia="ru-RU"/>
        </w:rPr>
        <w:t xml:space="preserve">  Пользователь имеет право на защиту своих прав и законных интересов в соответствии с законодательством РФ.</w:t>
      </w:r>
    </w:p>
    <w:p w:rsidR="006708A9" w:rsidRDefault="006708A9" w:rsidP="00486FD9">
      <w:pPr>
        <w:spacing w:before="100" w:beforeAutospacing="1" w:after="100" w:afterAutospacing="1" w:line="240" w:lineRule="auto"/>
        <w:rPr>
          <w:rFonts w:ascii="Times New Roman" w:eastAsia="Times New Roman" w:hAnsi="Times New Roman" w:cs="Times New Roman"/>
          <w:sz w:val="24"/>
          <w:szCs w:val="24"/>
          <w:lang w:eastAsia="ru-RU"/>
        </w:rPr>
      </w:pPr>
      <w:r w:rsidRPr="006708A9">
        <w:rPr>
          <w:rFonts w:ascii="Times New Roman" w:eastAsia="Times New Roman" w:hAnsi="Times New Roman" w:cs="Times New Roman"/>
          <w:b/>
          <w:bCs/>
          <w:sz w:val="24"/>
          <w:szCs w:val="24"/>
          <w:lang w:eastAsia="ru-RU"/>
        </w:rPr>
        <w:t> </w:t>
      </w:r>
      <w:r w:rsidRPr="004F5ECE">
        <w:rPr>
          <w:rFonts w:ascii="Times New Roman" w:eastAsia="Times New Roman" w:hAnsi="Times New Roman" w:cs="Times New Roman"/>
          <w:b/>
          <w:bCs/>
          <w:sz w:val="28"/>
          <w:szCs w:val="28"/>
          <w:lang w:eastAsia="ru-RU"/>
        </w:rPr>
        <w:t>5. Ответственность библиотеки</w:t>
      </w:r>
      <w:r w:rsidRPr="006708A9">
        <w:rPr>
          <w:rFonts w:ascii="Times New Roman" w:eastAsia="Times New Roman" w:hAnsi="Times New Roman" w:cs="Times New Roman"/>
          <w:b/>
          <w:bCs/>
          <w:sz w:val="24"/>
          <w:szCs w:val="24"/>
          <w:lang w:eastAsia="ru-RU"/>
        </w:rPr>
        <w:t> </w:t>
      </w:r>
      <w:r w:rsidRPr="006708A9">
        <w:rPr>
          <w:rFonts w:ascii="Times New Roman" w:eastAsia="Times New Roman" w:hAnsi="Times New Roman" w:cs="Times New Roman"/>
          <w:b/>
          <w:bCs/>
          <w:sz w:val="24"/>
          <w:szCs w:val="24"/>
          <w:lang w:eastAsia="ru-RU"/>
        </w:rPr>
        <w:br/>
      </w:r>
      <w:r w:rsidRPr="006708A9">
        <w:rPr>
          <w:rFonts w:ascii="Times New Roman" w:eastAsia="Times New Roman" w:hAnsi="Times New Roman" w:cs="Times New Roman"/>
          <w:sz w:val="24"/>
          <w:szCs w:val="24"/>
          <w:lang w:eastAsia="ru-RU"/>
        </w:rPr>
        <w:t>5.1.  Права, обязанности и действия библиотечных сотрудников, в обязанности которых входит обработка персональных данных читателей, определяются их должностными инструкциями.</w:t>
      </w:r>
      <w:r w:rsidRPr="006708A9">
        <w:rPr>
          <w:rFonts w:ascii="Times New Roman" w:eastAsia="Times New Roman" w:hAnsi="Times New Roman" w:cs="Times New Roman"/>
          <w:sz w:val="24"/>
          <w:szCs w:val="24"/>
          <w:lang w:eastAsia="ru-RU"/>
        </w:rPr>
        <w:br/>
        <w:t xml:space="preserve">5.2.  Библиотека вносит необходимые изменения в персональные данные пользователя по его личному </w:t>
      </w:r>
      <w:r w:rsidR="004902D2">
        <w:rPr>
          <w:rFonts w:ascii="Times New Roman" w:eastAsia="Times New Roman" w:hAnsi="Times New Roman" w:cs="Times New Roman"/>
          <w:sz w:val="24"/>
          <w:szCs w:val="24"/>
          <w:lang w:eastAsia="ru-RU"/>
        </w:rPr>
        <w:t xml:space="preserve"> обращению.</w:t>
      </w:r>
      <w:r w:rsidRPr="006708A9">
        <w:rPr>
          <w:rFonts w:ascii="Times New Roman" w:eastAsia="Times New Roman" w:hAnsi="Times New Roman" w:cs="Times New Roman"/>
          <w:sz w:val="24"/>
          <w:szCs w:val="24"/>
          <w:lang w:eastAsia="ru-RU"/>
        </w:rPr>
        <w:br/>
        <w:t xml:space="preserve">5.3.  Уничтожение персональных данных производится комиссией по уничтожению персональных данных по  </w:t>
      </w:r>
      <w:r w:rsidR="004902D2">
        <w:rPr>
          <w:rFonts w:ascii="Times New Roman" w:eastAsia="Times New Roman" w:hAnsi="Times New Roman" w:cs="Times New Roman"/>
          <w:sz w:val="24"/>
          <w:szCs w:val="24"/>
          <w:lang w:eastAsia="ru-RU"/>
        </w:rPr>
        <w:t xml:space="preserve">требованию </w:t>
      </w:r>
      <w:r w:rsidRPr="006708A9">
        <w:rPr>
          <w:rFonts w:ascii="Times New Roman" w:eastAsia="Times New Roman" w:hAnsi="Times New Roman" w:cs="Times New Roman"/>
          <w:sz w:val="24"/>
          <w:szCs w:val="24"/>
          <w:lang w:eastAsia="ru-RU"/>
        </w:rPr>
        <w:t xml:space="preserve"> пользователя об отзыве персональных данных только при условии, если пользователь не имеет задолженности перед Библиотекой.</w:t>
      </w:r>
      <w:r w:rsidRPr="006708A9">
        <w:rPr>
          <w:rFonts w:ascii="Times New Roman" w:eastAsia="Times New Roman" w:hAnsi="Times New Roman" w:cs="Times New Roman"/>
          <w:sz w:val="24"/>
          <w:szCs w:val="24"/>
          <w:lang w:eastAsia="ru-RU"/>
        </w:rPr>
        <w:br/>
        <w:t>5.4. Библиотека обязана сохранять конфиденциальность персональных данных пользователей, не распространять персональные данные без согласия пользователя, если иное не предусмотрено законом.</w:t>
      </w:r>
      <w:r w:rsidRPr="006708A9">
        <w:rPr>
          <w:rFonts w:ascii="Times New Roman" w:eastAsia="Times New Roman" w:hAnsi="Times New Roman" w:cs="Times New Roman"/>
          <w:sz w:val="24"/>
          <w:szCs w:val="24"/>
          <w:lang w:eastAsia="ru-RU"/>
        </w:rPr>
        <w:br/>
        <w:t>5.5. В случае нарушения норм, регулирующих обработку, хранение, передачу и защиту персональных данных  пользователя</w:t>
      </w:r>
      <w:r w:rsidR="00B1470A">
        <w:rPr>
          <w:rFonts w:ascii="Times New Roman" w:eastAsia="Times New Roman" w:hAnsi="Times New Roman" w:cs="Times New Roman"/>
          <w:sz w:val="24"/>
          <w:szCs w:val="24"/>
          <w:lang w:eastAsia="ru-RU"/>
        </w:rPr>
        <w:t>,</w:t>
      </w:r>
      <w:r w:rsidRPr="006708A9">
        <w:rPr>
          <w:rFonts w:ascii="Times New Roman" w:eastAsia="Times New Roman" w:hAnsi="Times New Roman" w:cs="Times New Roman"/>
          <w:sz w:val="24"/>
          <w:szCs w:val="24"/>
          <w:lang w:eastAsia="ru-RU"/>
        </w:rPr>
        <w:t xml:space="preserve"> Библиотека несет ответственность, предусмотренную законодательством РФ. </w:t>
      </w:r>
    </w:p>
    <w:p w:rsidR="009E4145" w:rsidRPr="009E4145" w:rsidRDefault="009E4145" w:rsidP="009E4145">
      <w:pPr>
        <w:pStyle w:val="Style2"/>
        <w:widowControl/>
        <w:tabs>
          <w:tab w:val="left" w:leader="underscore" w:pos="4757"/>
        </w:tabs>
        <w:spacing w:before="46" w:line="257" w:lineRule="exact"/>
        <w:jc w:val="right"/>
        <w:rPr>
          <w:rStyle w:val="FontStyle11"/>
          <w:sz w:val="24"/>
          <w:szCs w:val="24"/>
        </w:rPr>
      </w:pPr>
      <w:r w:rsidRPr="009E4145">
        <w:rPr>
          <w:rStyle w:val="FontStyle11"/>
          <w:sz w:val="24"/>
          <w:szCs w:val="24"/>
        </w:rPr>
        <w:t>Приложение</w:t>
      </w:r>
    </w:p>
    <w:p w:rsidR="009E4145" w:rsidRPr="009E4145" w:rsidRDefault="009E4145" w:rsidP="009E4145">
      <w:pPr>
        <w:pStyle w:val="Style2"/>
        <w:widowControl/>
        <w:tabs>
          <w:tab w:val="left" w:leader="underscore" w:pos="4757"/>
        </w:tabs>
        <w:spacing w:before="46" w:line="257" w:lineRule="exact"/>
        <w:jc w:val="center"/>
        <w:rPr>
          <w:rStyle w:val="FontStyle11"/>
          <w:b/>
          <w:sz w:val="24"/>
          <w:szCs w:val="24"/>
        </w:rPr>
      </w:pPr>
      <w:r w:rsidRPr="009E4145">
        <w:rPr>
          <w:rStyle w:val="FontStyle11"/>
          <w:b/>
          <w:sz w:val="24"/>
          <w:szCs w:val="24"/>
        </w:rPr>
        <w:t xml:space="preserve">ДОГОВОР ОБСЛУЖИВАНИЯ </w:t>
      </w:r>
    </w:p>
    <w:p w:rsidR="009E4145" w:rsidRPr="009E4145" w:rsidRDefault="009E4145" w:rsidP="009E4145">
      <w:pPr>
        <w:pStyle w:val="Style2"/>
        <w:widowControl/>
        <w:tabs>
          <w:tab w:val="left" w:leader="underscore" w:pos="847"/>
          <w:tab w:val="left" w:leader="underscore" w:pos="2203"/>
          <w:tab w:val="left" w:leader="underscore" w:pos="2974"/>
        </w:tabs>
        <w:spacing w:line="257" w:lineRule="exact"/>
        <w:jc w:val="right"/>
        <w:rPr>
          <w:rStyle w:val="FontStyle11"/>
          <w:sz w:val="24"/>
          <w:szCs w:val="24"/>
        </w:rPr>
      </w:pPr>
    </w:p>
    <w:p w:rsidR="009E4145" w:rsidRDefault="009E4145" w:rsidP="009E4145">
      <w:pPr>
        <w:pStyle w:val="Style2"/>
        <w:widowControl/>
        <w:tabs>
          <w:tab w:val="left" w:leader="underscore" w:pos="847"/>
          <w:tab w:val="left" w:leader="underscore" w:pos="2203"/>
          <w:tab w:val="left" w:leader="underscore" w:pos="2974"/>
        </w:tabs>
        <w:spacing w:line="257" w:lineRule="exact"/>
        <w:jc w:val="center"/>
        <w:rPr>
          <w:rStyle w:val="FontStyle11"/>
          <w:sz w:val="24"/>
          <w:szCs w:val="24"/>
        </w:rPr>
      </w:pPr>
      <w:r w:rsidRPr="009E4145">
        <w:rPr>
          <w:rStyle w:val="FontStyle11"/>
          <w:sz w:val="24"/>
          <w:szCs w:val="24"/>
        </w:rPr>
        <w:t xml:space="preserve">                                                                                           «  </w:t>
      </w:r>
      <w:r>
        <w:rPr>
          <w:rStyle w:val="FontStyle11"/>
          <w:sz w:val="24"/>
          <w:szCs w:val="24"/>
        </w:rPr>
        <w:t xml:space="preserve">  </w:t>
      </w:r>
      <w:r w:rsidRPr="009E4145">
        <w:rPr>
          <w:rStyle w:val="FontStyle11"/>
          <w:sz w:val="24"/>
          <w:szCs w:val="24"/>
        </w:rPr>
        <w:t xml:space="preserve">  »     </w:t>
      </w:r>
      <w:r>
        <w:rPr>
          <w:rStyle w:val="FontStyle11"/>
          <w:sz w:val="24"/>
          <w:szCs w:val="24"/>
        </w:rPr>
        <w:t xml:space="preserve">  </w:t>
      </w:r>
      <w:r w:rsidRPr="009E4145">
        <w:rPr>
          <w:rStyle w:val="FontStyle11"/>
          <w:sz w:val="24"/>
          <w:szCs w:val="24"/>
        </w:rPr>
        <w:t xml:space="preserve">   </w:t>
      </w:r>
      <w:r w:rsidRPr="009E4145">
        <w:rPr>
          <w:rStyle w:val="FontStyle11"/>
          <w:sz w:val="24"/>
          <w:szCs w:val="24"/>
        </w:rPr>
        <w:tab/>
        <w:t xml:space="preserve">  20___ г.</w:t>
      </w:r>
    </w:p>
    <w:p w:rsidR="009E4145" w:rsidRPr="009E4145" w:rsidRDefault="009E4145" w:rsidP="009E4145">
      <w:pPr>
        <w:pStyle w:val="Style2"/>
        <w:widowControl/>
        <w:tabs>
          <w:tab w:val="left" w:leader="underscore" w:pos="847"/>
          <w:tab w:val="left" w:leader="underscore" w:pos="2203"/>
          <w:tab w:val="left" w:leader="underscore" w:pos="2974"/>
        </w:tabs>
        <w:spacing w:line="257" w:lineRule="exact"/>
        <w:jc w:val="center"/>
        <w:rPr>
          <w:rStyle w:val="FontStyle11"/>
          <w:sz w:val="24"/>
          <w:szCs w:val="24"/>
        </w:rPr>
      </w:pPr>
    </w:p>
    <w:p w:rsidR="009E4145" w:rsidRPr="009E4145" w:rsidRDefault="009E4145" w:rsidP="009E4145">
      <w:pPr>
        <w:pStyle w:val="Style1"/>
        <w:widowControl/>
        <w:spacing w:line="257" w:lineRule="exact"/>
        <w:rPr>
          <w:rStyle w:val="FontStyle11"/>
          <w:sz w:val="24"/>
          <w:szCs w:val="24"/>
        </w:rPr>
      </w:pPr>
      <w:r w:rsidRPr="009E4145">
        <w:rPr>
          <w:rStyle w:val="FontStyle11"/>
          <w:sz w:val="24"/>
          <w:szCs w:val="24"/>
        </w:rPr>
        <w:tab/>
      </w:r>
      <w:r w:rsidRPr="009E4145">
        <w:rPr>
          <w:rStyle w:val="FontStyle11"/>
          <w:sz w:val="24"/>
          <w:szCs w:val="24"/>
        </w:rPr>
        <w:t xml:space="preserve">Государственное областное бюджетное учреждение культуры «Мурманская  государственная областная специальная библиотека для слепых и слабовидящих», в лице директора </w:t>
      </w:r>
      <w:r w:rsidRPr="009E4145">
        <w:rPr>
          <w:rStyle w:val="FontStyle12"/>
          <w:spacing w:val="10"/>
          <w:sz w:val="24"/>
          <w:szCs w:val="24"/>
        </w:rPr>
        <w:t>Киреевой Н.В.,</w:t>
      </w:r>
      <w:r w:rsidRPr="009E4145">
        <w:rPr>
          <w:rStyle w:val="FontStyle12"/>
          <w:sz w:val="24"/>
          <w:szCs w:val="24"/>
        </w:rPr>
        <w:t xml:space="preserve"> </w:t>
      </w:r>
      <w:r w:rsidRPr="009E4145">
        <w:rPr>
          <w:rStyle w:val="FontStyle11"/>
          <w:sz w:val="24"/>
          <w:szCs w:val="24"/>
        </w:rPr>
        <w:t>действующей на основании Устава, именуемая в дальнейшем</w:t>
      </w:r>
      <w:r w:rsidRPr="009E4145">
        <w:rPr>
          <w:rStyle w:val="FontStyle11"/>
          <w:sz w:val="24"/>
          <w:szCs w:val="24"/>
        </w:rPr>
        <w:t xml:space="preserve"> </w:t>
      </w:r>
      <w:r w:rsidRPr="009E4145">
        <w:rPr>
          <w:rStyle w:val="FontStyle11"/>
          <w:b/>
          <w:sz w:val="24"/>
          <w:szCs w:val="24"/>
        </w:rPr>
        <w:t>Библиотека</w:t>
      </w:r>
      <w:r w:rsidRPr="009E4145">
        <w:rPr>
          <w:rStyle w:val="FontStyle11"/>
          <w:sz w:val="24"/>
          <w:szCs w:val="24"/>
        </w:rPr>
        <w:t xml:space="preserve"> и </w:t>
      </w:r>
      <w:r w:rsidRPr="009E4145">
        <w:rPr>
          <w:rStyle w:val="FontStyle17"/>
          <w:sz w:val="24"/>
          <w:szCs w:val="24"/>
        </w:rPr>
        <w:t>гражданина</w:t>
      </w:r>
      <w:proofErr w:type="gramStart"/>
      <w:r w:rsidRPr="009E4145">
        <w:rPr>
          <w:rStyle w:val="FontStyle17"/>
          <w:sz w:val="24"/>
          <w:szCs w:val="24"/>
        </w:rPr>
        <w:t xml:space="preserve"> </w:t>
      </w:r>
      <w:r w:rsidRPr="009E4145">
        <w:rPr>
          <w:rStyle w:val="FontStyle11"/>
          <w:sz w:val="24"/>
          <w:szCs w:val="24"/>
        </w:rPr>
        <w:t xml:space="preserve">(- </w:t>
      </w:r>
      <w:proofErr w:type="spellStart"/>
      <w:proofErr w:type="gramEnd"/>
      <w:r w:rsidRPr="009E4145">
        <w:rPr>
          <w:rStyle w:val="FontStyle11"/>
          <w:sz w:val="24"/>
          <w:szCs w:val="24"/>
        </w:rPr>
        <w:t>нки</w:t>
      </w:r>
      <w:proofErr w:type="spellEnd"/>
      <w:r w:rsidRPr="009E4145">
        <w:rPr>
          <w:rStyle w:val="FontStyle11"/>
          <w:sz w:val="24"/>
          <w:szCs w:val="24"/>
        </w:rPr>
        <w:t>)</w:t>
      </w:r>
      <w:r w:rsidRPr="009E4145">
        <w:rPr>
          <w:rStyle w:val="FontStyle11"/>
          <w:sz w:val="24"/>
          <w:szCs w:val="24"/>
        </w:rPr>
        <w:t xml:space="preserve"> </w:t>
      </w:r>
      <w:r w:rsidRPr="009E4145">
        <w:rPr>
          <w:rStyle w:val="FontStyle11"/>
          <w:b/>
          <w:sz w:val="24"/>
          <w:szCs w:val="24"/>
        </w:rPr>
        <w:t>__</w:t>
      </w:r>
      <w:r w:rsidRPr="009E4145">
        <w:rPr>
          <w:rStyle w:val="FontStyle11"/>
          <w:sz w:val="24"/>
          <w:szCs w:val="24"/>
        </w:rPr>
        <w:t>________________________________</w:t>
      </w:r>
    </w:p>
    <w:p w:rsidR="009E4145" w:rsidRPr="009E4145" w:rsidRDefault="009E4145" w:rsidP="009E4145">
      <w:pPr>
        <w:pStyle w:val="Style1"/>
        <w:widowControl/>
        <w:spacing w:line="257" w:lineRule="exact"/>
        <w:rPr>
          <w:rStyle w:val="FontStyle11"/>
          <w:sz w:val="24"/>
          <w:szCs w:val="24"/>
        </w:rPr>
      </w:pPr>
      <w:r w:rsidRPr="009E4145">
        <w:rPr>
          <w:rStyle w:val="FontStyle11"/>
          <w:sz w:val="24"/>
          <w:szCs w:val="24"/>
        </w:rPr>
        <w:t>_______________________________</w:t>
      </w:r>
      <w:r>
        <w:rPr>
          <w:rStyle w:val="FontStyle11"/>
          <w:sz w:val="24"/>
          <w:szCs w:val="24"/>
        </w:rPr>
        <w:t xml:space="preserve">           </w:t>
      </w:r>
      <w:r w:rsidRPr="009E4145">
        <w:rPr>
          <w:rStyle w:val="FontStyle11"/>
          <w:sz w:val="24"/>
          <w:szCs w:val="24"/>
        </w:rPr>
        <w:t xml:space="preserve"> Паспорт: серия__</w:t>
      </w:r>
      <w:r>
        <w:rPr>
          <w:rStyle w:val="FontStyle11"/>
          <w:sz w:val="24"/>
          <w:szCs w:val="24"/>
        </w:rPr>
        <w:t xml:space="preserve"> </w:t>
      </w:r>
      <w:r w:rsidRPr="009E4145">
        <w:rPr>
          <w:rStyle w:val="FontStyle11"/>
          <w:sz w:val="24"/>
          <w:szCs w:val="24"/>
        </w:rPr>
        <w:t>_</w:t>
      </w:r>
      <w:r w:rsidRPr="009E4145">
        <w:rPr>
          <w:rStyle w:val="FontStyle11"/>
          <w:sz w:val="24"/>
          <w:szCs w:val="24"/>
        </w:rPr>
        <w:tab/>
        <w:t>номер</w:t>
      </w:r>
      <w:r w:rsidRPr="009E4145">
        <w:rPr>
          <w:rStyle w:val="FontStyle11"/>
          <w:sz w:val="24"/>
          <w:szCs w:val="24"/>
        </w:rPr>
        <w:t xml:space="preserve">              </w:t>
      </w:r>
      <w:r w:rsidRPr="009E4145">
        <w:rPr>
          <w:rStyle w:val="FontStyle11"/>
          <w:sz w:val="24"/>
          <w:szCs w:val="24"/>
        </w:rPr>
        <w:t>выдан</w:t>
      </w:r>
      <w:r w:rsidRPr="009E4145">
        <w:rPr>
          <w:rStyle w:val="FontStyle11"/>
          <w:sz w:val="24"/>
          <w:szCs w:val="24"/>
        </w:rPr>
        <w:t>:</w:t>
      </w:r>
    </w:p>
    <w:p w:rsidR="009E4145" w:rsidRPr="009E4145" w:rsidRDefault="009E4145" w:rsidP="009E4145">
      <w:pPr>
        <w:pStyle w:val="Style1"/>
        <w:widowControl/>
        <w:tabs>
          <w:tab w:val="left" w:leader="underscore" w:pos="2707"/>
          <w:tab w:val="left" w:leader="underscore" w:pos="4529"/>
          <w:tab w:val="left" w:leader="underscore" w:pos="9514"/>
        </w:tabs>
        <w:spacing w:line="257" w:lineRule="exact"/>
        <w:ind w:left="206" w:hanging="206"/>
        <w:rPr>
          <w:rStyle w:val="FontStyle11"/>
          <w:sz w:val="24"/>
          <w:szCs w:val="24"/>
        </w:rPr>
      </w:pPr>
      <w:r w:rsidRPr="009E4145">
        <w:rPr>
          <w:rStyle w:val="FontStyle11"/>
          <w:sz w:val="24"/>
          <w:szCs w:val="24"/>
        </w:rPr>
        <w:t>_______</w:t>
      </w:r>
      <w:r w:rsidRPr="009E4145">
        <w:rPr>
          <w:rStyle w:val="FontStyle11"/>
          <w:sz w:val="24"/>
          <w:szCs w:val="24"/>
        </w:rPr>
        <w:t>__________</w:t>
      </w:r>
      <w:r w:rsidRPr="009E4145">
        <w:rPr>
          <w:rStyle w:val="FontStyle11"/>
          <w:sz w:val="24"/>
          <w:szCs w:val="24"/>
        </w:rPr>
        <w:t xml:space="preserve">                                                      </w:t>
      </w:r>
      <w:r>
        <w:rPr>
          <w:rStyle w:val="FontStyle11"/>
          <w:sz w:val="24"/>
          <w:szCs w:val="24"/>
        </w:rPr>
        <w:t xml:space="preserve">     </w:t>
      </w:r>
      <w:bookmarkStart w:id="0" w:name="_GoBack"/>
      <w:bookmarkEnd w:id="0"/>
      <w:r w:rsidRPr="009E4145">
        <w:rPr>
          <w:rStyle w:val="FontStyle11"/>
          <w:sz w:val="24"/>
          <w:szCs w:val="24"/>
        </w:rPr>
        <w:t xml:space="preserve">  дата выдачи:</w:t>
      </w:r>
      <w:r w:rsidRPr="009E4145">
        <w:rPr>
          <w:rStyle w:val="FontStyle11"/>
          <w:sz w:val="24"/>
          <w:szCs w:val="24"/>
        </w:rPr>
        <w:t xml:space="preserve"> </w:t>
      </w:r>
      <w:r w:rsidRPr="009E4145">
        <w:rPr>
          <w:rStyle w:val="FontStyle11"/>
          <w:sz w:val="24"/>
          <w:szCs w:val="24"/>
        </w:rPr>
        <w:t xml:space="preserve">           </w:t>
      </w:r>
      <w:proofErr w:type="gramStart"/>
      <w:r w:rsidRPr="009E4145">
        <w:rPr>
          <w:rStyle w:val="FontStyle11"/>
          <w:sz w:val="24"/>
          <w:szCs w:val="24"/>
        </w:rPr>
        <w:t>г</w:t>
      </w:r>
      <w:proofErr w:type="gramEnd"/>
      <w:r w:rsidRPr="009E4145">
        <w:rPr>
          <w:rStyle w:val="FontStyle11"/>
          <w:sz w:val="24"/>
          <w:szCs w:val="24"/>
        </w:rPr>
        <w:t>.</w:t>
      </w:r>
    </w:p>
    <w:p w:rsidR="009E4145" w:rsidRPr="009E4145" w:rsidRDefault="009E4145" w:rsidP="009E4145">
      <w:pPr>
        <w:pStyle w:val="Style1"/>
        <w:widowControl/>
        <w:spacing w:before="53" w:line="240" w:lineRule="auto"/>
        <w:rPr>
          <w:rStyle w:val="FontStyle11"/>
          <w:sz w:val="24"/>
          <w:szCs w:val="24"/>
        </w:rPr>
      </w:pPr>
      <w:r w:rsidRPr="009E4145">
        <w:rPr>
          <w:rStyle w:val="FontStyle11"/>
          <w:sz w:val="24"/>
          <w:szCs w:val="24"/>
        </w:rPr>
        <w:t>Именуемый</w:t>
      </w:r>
      <w:proofErr w:type="gramStart"/>
      <w:r w:rsidRPr="009E4145">
        <w:rPr>
          <w:rStyle w:val="FontStyle11"/>
          <w:sz w:val="24"/>
          <w:szCs w:val="24"/>
        </w:rPr>
        <w:t xml:space="preserve"> (-</w:t>
      </w:r>
      <w:proofErr w:type="gramEnd"/>
      <w:r w:rsidRPr="009E4145">
        <w:rPr>
          <w:rStyle w:val="FontStyle11"/>
          <w:sz w:val="24"/>
          <w:szCs w:val="24"/>
        </w:rPr>
        <w:t xml:space="preserve">мая) в дальнейшем </w:t>
      </w:r>
      <w:r w:rsidRPr="009E4145">
        <w:rPr>
          <w:rStyle w:val="FontStyle11"/>
          <w:b/>
          <w:sz w:val="24"/>
          <w:szCs w:val="24"/>
        </w:rPr>
        <w:t>Пользователь</w:t>
      </w:r>
      <w:r w:rsidRPr="009E4145">
        <w:rPr>
          <w:rStyle w:val="FontStyle11"/>
          <w:sz w:val="24"/>
          <w:szCs w:val="24"/>
        </w:rPr>
        <w:t>, заключили настоящий договор о нижеследующем:</w:t>
      </w:r>
    </w:p>
    <w:p w:rsidR="009E4145" w:rsidRPr="009E4145" w:rsidRDefault="009E4145" w:rsidP="009E4145">
      <w:pPr>
        <w:pStyle w:val="Style2"/>
        <w:widowControl/>
        <w:numPr>
          <w:ilvl w:val="0"/>
          <w:numId w:val="6"/>
        </w:numPr>
        <w:spacing w:before="29" w:line="252" w:lineRule="exact"/>
        <w:jc w:val="center"/>
        <w:rPr>
          <w:rStyle w:val="FontStyle11"/>
          <w:b/>
          <w:sz w:val="24"/>
          <w:szCs w:val="24"/>
        </w:rPr>
      </w:pPr>
      <w:r w:rsidRPr="009E4145">
        <w:rPr>
          <w:rStyle w:val="FontStyle11"/>
          <w:b/>
          <w:sz w:val="24"/>
          <w:szCs w:val="24"/>
        </w:rPr>
        <w:t>ПРЕДМЕТ ДОГОВОРА:</w:t>
      </w:r>
    </w:p>
    <w:p w:rsidR="009E4145" w:rsidRPr="009E4145" w:rsidRDefault="009E4145" w:rsidP="009E4145">
      <w:pPr>
        <w:pStyle w:val="Style4"/>
        <w:widowControl/>
        <w:spacing w:line="252" w:lineRule="exact"/>
        <w:ind w:firstLine="0"/>
        <w:rPr>
          <w:rStyle w:val="FontStyle11"/>
          <w:sz w:val="24"/>
          <w:szCs w:val="24"/>
        </w:rPr>
      </w:pPr>
      <w:r w:rsidRPr="009E4145">
        <w:rPr>
          <w:rStyle w:val="FontStyle11"/>
          <w:sz w:val="24"/>
          <w:szCs w:val="24"/>
        </w:rPr>
        <w:t xml:space="preserve">Библиотека оказывает Пользователю библиотечные, информационно - библиографические и иные услуги, предусмотренные Федеральным законом «О библиотечном деле», Федеральным законом </w:t>
      </w:r>
      <w:r w:rsidRPr="009E4145">
        <w:rPr>
          <w:rStyle w:val="FontStyle16"/>
          <w:spacing w:val="10"/>
          <w:sz w:val="24"/>
          <w:szCs w:val="24"/>
        </w:rPr>
        <w:t>«О</w:t>
      </w:r>
      <w:r w:rsidRPr="009E4145">
        <w:rPr>
          <w:rStyle w:val="FontStyle16"/>
          <w:sz w:val="24"/>
          <w:szCs w:val="24"/>
        </w:rPr>
        <w:t xml:space="preserve"> </w:t>
      </w:r>
      <w:r w:rsidRPr="009E4145">
        <w:rPr>
          <w:rStyle w:val="FontStyle11"/>
          <w:sz w:val="24"/>
          <w:szCs w:val="24"/>
        </w:rPr>
        <w:t>персональных данных», Уставом Библиотеки, услуги на условиях настоящего Договора.</w:t>
      </w:r>
    </w:p>
    <w:p w:rsidR="009E4145" w:rsidRPr="009E4145" w:rsidRDefault="009E4145" w:rsidP="009E4145">
      <w:pPr>
        <w:pStyle w:val="Style4"/>
        <w:widowControl/>
        <w:spacing w:line="252" w:lineRule="exact"/>
        <w:ind w:firstLine="0"/>
        <w:rPr>
          <w:rStyle w:val="FontStyle11"/>
          <w:sz w:val="24"/>
          <w:szCs w:val="24"/>
        </w:rPr>
      </w:pPr>
    </w:p>
    <w:p w:rsidR="009E4145" w:rsidRPr="009E4145" w:rsidRDefault="009E4145" w:rsidP="009E4145">
      <w:pPr>
        <w:pStyle w:val="Style2"/>
        <w:widowControl/>
        <w:spacing w:before="22" w:line="257" w:lineRule="exact"/>
        <w:jc w:val="center"/>
        <w:rPr>
          <w:rStyle w:val="FontStyle11"/>
          <w:b/>
          <w:sz w:val="24"/>
          <w:szCs w:val="24"/>
        </w:rPr>
      </w:pPr>
      <w:r w:rsidRPr="009E4145">
        <w:rPr>
          <w:rStyle w:val="FontStyle13"/>
          <w:spacing w:val="20"/>
          <w:sz w:val="24"/>
          <w:szCs w:val="24"/>
        </w:rPr>
        <w:t>2.</w:t>
      </w:r>
      <w:r w:rsidRPr="009E4145">
        <w:rPr>
          <w:rStyle w:val="FontStyle13"/>
          <w:b w:val="0"/>
          <w:sz w:val="24"/>
          <w:szCs w:val="24"/>
        </w:rPr>
        <w:t xml:space="preserve"> </w:t>
      </w:r>
      <w:r w:rsidRPr="009E4145">
        <w:rPr>
          <w:rStyle w:val="FontStyle11"/>
          <w:b/>
          <w:sz w:val="24"/>
          <w:szCs w:val="24"/>
        </w:rPr>
        <w:t>ПРАВА ПОЛЬЗОВАТЕЛЯ:</w:t>
      </w:r>
    </w:p>
    <w:p w:rsidR="009E4145" w:rsidRPr="009E4145" w:rsidRDefault="009E4145" w:rsidP="009E4145">
      <w:pPr>
        <w:pStyle w:val="Style2"/>
        <w:widowControl/>
        <w:spacing w:line="257" w:lineRule="exact"/>
        <w:rPr>
          <w:rStyle w:val="FontStyle11"/>
          <w:sz w:val="24"/>
          <w:szCs w:val="24"/>
        </w:rPr>
      </w:pPr>
      <w:r w:rsidRPr="009E4145">
        <w:rPr>
          <w:rStyle w:val="FontStyle11"/>
          <w:sz w:val="24"/>
          <w:szCs w:val="24"/>
        </w:rPr>
        <w:t xml:space="preserve">1.    В соответствии с Правилами пользования Библиотеки Пользователь имеет право: </w:t>
      </w:r>
    </w:p>
    <w:p w:rsidR="009E4145" w:rsidRPr="009E4145" w:rsidRDefault="009E4145" w:rsidP="009E4145">
      <w:pPr>
        <w:pStyle w:val="Style2"/>
        <w:widowControl/>
        <w:spacing w:line="257" w:lineRule="exact"/>
        <w:rPr>
          <w:rStyle w:val="FontStyle11"/>
          <w:sz w:val="24"/>
          <w:szCs w:val="24"/>
        </w:rPr>
      </w:pPr>
      <w:r w:rsidRPr="009E4145">
        <w:rPr>
          <w:rStyle w:val="FontStyle11"/>
          <w:sz w:val="24"/>
          <w:szCs w:val="24"/>
        </w:rPr>
        <w:t>1.1. Получать во временное безвозмездное пользование документы на дом и для работы в библиотеке из фонда Библиотеки.</w:t>
      </w:r>
    </w:p>
    <w:p w:rsidR="009E4145" w:rsidRPr="009E4145" w:rsidRDefault="009E4145" w:rsidP="009E4145">
      <w:pPr>
        <w:pStyle w:val="Style1"/>
        <w:widowControl/>
        <w:spacing w:before="2" w:line="257" w:lineRule="exact"/>
        <w:ind w:left="221" w:hanging="221"/>
        <w:jc w:val="left"/>
        <w:rPr>
          <w:rStyle w:val="FontStyle11"/>
          <w:sz w:val="24"/>
          <w:szCs w:val="24"/>
        </w:rPr>
      </w:pPr>
      <w:r w:rsidRPr="009E4145">
        <w:rPr>
          <w:rStyle w:val="FontStyle11"/>
          <w:sz w:val="24"/>
          <w:szCs w:val="24"/>
        </w:rPr>
        <w:t xml:space="preserve">1.2. Пользоваться библиографическим </w:t>
      </w:r>
      <w:proofErr w:type="spellStart"/>
      <w:r w:rsidRPr="009E4145">
        <w:rPr>
          <w:rStyle w:val="FontStyle11"/>
          <w:sz w:val="24"/>
          <w:szCs w:val="24"/>
        </w:rPr>
        <w:t>справочно</w:t>
      </w:r>
      <w:proofErr w:type="spellEnd"/>
      <w:r w:rsidRPr="009E4145">
        <w:rPr>
          <w:rStyle w:val="FontStyle11"/>
          <w:sz w:val="24"/>
          <w:szCs w:val="24"/>
        </w:rPr>
        <w:t xml:space="preserve"> - информационным аппаратом   </w:t>
      </w:r>
    </w:p>
    <w:p w:rsidR="009E4145" w:rsidRPr="009E4145" w:rsidRDefault="009E4145" w:rsidP="009E4145">
      <w:pPr>
        <w:pStyle w:val="Style1"/>
        <w:widowControl/>
        <w:spacing w:before="2" w:line="257" w:lineRule="exact"/>
        <w:ind w:left="221" w:hanging="221"/>
        <w:jc w:val="left"/>
        <w:rPr>
          <w:rStyle w:val="FontStyle11"/>
          <w:sz w:val="24"/>
          <w:szCs w:val="24"/>
        </w:rPr>
      </w:pPr>
      <w:r w:rsidRPr="009E4145">
        <w:rPr>
          <w:rStyle w:val="FontStyle11"/>
          <w:sz w:val="24"/>
          <w:szCs w:val="24"/>
        </w:rPr>
        <w:t>Библиотеки.</w:t>
      </w:r>
    </w:p>
    <w:p w:rsidR="009E4145" w:rsidRPr="009E4145" w:rsidRDefault="009E4145" w:rsidP="009E4145">
      <w:pPr>
        <w:pStyle w:val="Style1"/>
        <w:widowControl/>
        <w:spacing w:line="257" w:lineRule="exact"/>
        <w:ind w:left="228" w:hanging="221"/>
        <w:jc w:val="left"/>
        <w:rPr>
          <w:rStyle w:val="FontStyle11"/>
          <w:sz w:val="24"/>
          <w:szCs w:val="24"/>
        </w:rPr>
      </w:pPr>
      <w:r w:rsidRPr="009E4145">
        <w:rPr>
          <w:rStyle w:val="FontStyle11"/>
          <w:sz w:val="24"/>
          <w:szCs w:val="24"/>
        </w:rPr>
        <w:t xml:space="preserve">1.3.Пользоваться всеми формами информационного и библиотечного обслуживания   </w:t>
      </w:r>
    </w:p>
    <w:p w:rsidR="009E4145" w:rsidRPr="009E4145" w:rsidRDefault="009E4145" w:rsidP="009E4145">
      <w:pPr>
        <w:pStyle w:val="Style1"/>
        <w:widowControl/>
        <w:spacing w:line="257" w:lineRule="exact"/>
        <w:ind w:left="228" w:hanging="221"/>
        <w:jc w:val="left"/>
        <w:rPr>
          <w:rStyle w:val="FontStyle11"/>
          <w:sz w:val="24"/>
          <w:szCs w:val="24"/>
        </w:rPr>
      </w:pPr>
      <w:r w:rsidRPr="009E4145">
        <w:rPr>
          <w:rStyle w:val="FontStyle11"/>
          <w:sz w:val="24"/>
          <w:szCs w:val="24"/>
        </w:rPr>
        <w:t>во всех отделах  Библиотеки.</w:t>
      </w:r>
    </w:p>
    <w:p w:rsidR="009E4145" w:rsidRPr="009E4145" w:rsidRDefault="009E4145" w:rsidP="009E4145">
      <w:pPr>
        <w:pStyle w:val="Style1"/>
        <w:widowControl/>
        <w:spacing w:before="5" w:line="257" w:lineRule="exact"/>
        <w:ind w:left="228" w:hanging="221"/>
        <w:jc w:val="left"/>
        <w:rPr>
          <w:rStyle w:val="FontStyle11"/>
          <w:sz w:val="24"/>
          <w:szCs w:val="24"/>
        </w:rPr>
      </w:pPr>
      <w:r w:rsidRPr="009E4145">
        <w:rPr>
          <w:rStyle w:val="FontStyle11"/>
          <w:sz w:val="24"/>
          <w:szCs w:val="24"/>
        </w:rPr>
        <w:t xml:space="preserve">1.4. Участвовать во всех мероприятиях, проводимых Библиотекой. </w:t>
      </w:r>
    </w:p>
    <w:p w:rsidR="009E4145" w:rsidRPr="009E4145" w:rsidRDefault="009E4145" w:rsidP="009E4145">
      <w:pPr>
        <w:pStyle w:val="Style1"/>
        <w:widowControl/>
        <w:spacing w:before="5" w:line="257" w:lineRule="exact"/>
        <w:ind w:left="228" w:hanging="221"/>
        <w:rPr>
          <w:rStyle w:val="FontStyle11"/>
          <w:sz w:val="24"/>
          <w:szCs w:val="24"/>
        </w:rPr>
      </w:pPr>
    </w:p>
    <w:p w:rsidR="009E4145" w:rsidRPr="009E4145" w:rsidRDefault="009E4145" w:rsidP="009E4145">
      <w:pPr>
        <w:pStyle w:val="Style2"/>
        <w:widowControl/>
        <w:spacing w:before="7" w:line="257" w:lineRule="exact"/>
        <w:jc w:val="center"/>
        <w:rPr>
          <w:rStyle w:val="FontStyle11"/>
          <w:b/>
          <w:sz w:val="24"/>
          <w:szCs w:val="24"/>
        </w:rPr>
      </w:pPr>
      <w:r w:rsidRPr="009E4145">
        <w:rPr>
          <w:rStyle w:val="FontStyle11"/>
          <w:b/>
          <w:sz w:val="24"/>
          <w:szCs w:val="24"/>
        </w:rPr>
        <w:t>3. ОБЯЗАННОСТИ ПОЛЬЗОВАТЕЛЯ:</w:t>
      </w:r>
    </w:p>
    <w:p w:rsidR="009E4145" w:rsidRPr="009E4145" w:rsidRDefault="009E4145" w:rsidP="009E4145">
      <w:pPr>
        <w:pStyle w:val="Style1"/>
        <w:widowControl/>
        <w:tabs>
          <w:tab w:val="left" w:pos="5664"/>
        </w:tabs>
        <w:rPr>
          <w:rStyle w:val="FontStyle11"/>
          <w:spacing w:val="-10"/>
          <w:sz w:val="24"/>
          <w:szCs w:val="24"/>
        </w:rPr>
      </w:pPr>
      <w:r w:rsidRPr="009E4145">
        <w:rPr>
          <w:rStyle w:val="FontStyle11"/>
          <w:sz w:val="24"/>
          <w:szCs w:val="24"/>
        </w:rPr>
        <w:t>Пользователь обязан:</w:t>
      </w:r>
      <w:r w:rsidRPr="009E4145">
        <w:rPr>
          <w:rStyle w:val="FontStyle11"/>
          <w:sz w:val="24"/>
          <w:szCs w:val="24"/>
        </w:rPr>
        <w:tab/>
      </w:r>
    </w:p>
    <w:p w:rsidR="009E4145" w:rsidRPr="009E4145" w:rsidRDefault="009E4145" w:rsidP="009E4145">
      <w:pPr>
        <w:pStyle w:val="Style1"/>
        <w:widowControl/>
        <w:spacing w:before="2"/>
        <w:rPr>
          <w:rStyle w:val="FontStyle11"/>
          <w:sz w:val="24"/>
          <w:szCs w:val="24"/>
        </w:rPr>
      </w:pPr>
      <w:r w:rsidRPr="009E4145">
        <w:rPr>
          <w:rStyle w:val="FontStyle11"/>
          <w:sz w:val="24"/>
          <w:szCs w:val="24"/>
        </w:rPr>
        <w:t>3.1.  Соблюдать Правила пользования Библиотеки.</w:t>
      </w:r>
    </w:p>
    <w:p w:rsidR="009E4145" w:rsidRPr="009E4145" w:rsidRDefault="009E4145" w:rsidP="009E4145">
      <w:pPr>
        <w:pStyle w:val="Style1"/>
        <w:widowControl/>
        <w:spacing w:before="2"/>
        <w:rPr>
          <w:rStyle w:val="FontStyle11"/>
          <w:sz w:val="24"/>
          <w:szCs w:val="24"/>
        </w:rPr>
      </w:pPr>
      <w:r w:rsidRPr="009E4145">
        <w:rPr>
          <w:rStyle w:val="FontStyle11"/>
          <w:sz w:val="24"/>
          <w:szCs w:val="24"/>
        </w:rPr>
        <w:t>3.2. Предоставлять свои персональные данные согласно утвержденной приказом директора Библиотеки (Приказ №100 от 30.12.2011г.) «Регистрационной карточки пользователя Мурманской  государственной областной библиотеки для слепых и слабовидящих»</w:t>
      </w:r>
    </w:p>
    <w:p w:rsidR="009E4145" w:rsidRPr="009E4145" w:rsidRDefault="009E4145" w:rsidP="009E4145">
      <w:pPr>
        <w:pStyle w:val="Style2"/>
        <w:widowControl/>
        <w:spacing w:before="12" w:line="254" w:lineRule="exact"/>
        <w:jc w:val="both"/>
        <w:rPr>
          <w:rStyle w:val="FontStyle11"/>
          <w:sz w:val="24"/>
          <w:szCs w:val="24"/>
        </w:rPr>
      </w:pPr>
      <w:r w:rsidRPr="009E4145">
        <w:rPr>
          <w:rStyle w:val="FontStyle11"/>
          <w:sz w:val="24"/>
          <w:szCs w:val="24"/>
        </w:rPr>
        <w:t>3.3. Проходить перерегистрацию и незамедлительно доводить до сведения сотрудников Библиотеки изменения в персональных данных. При этом стороны признают, что на данные отношения распространяется норма части 2ст.9 ФЗ № 152 «О персональных данных», т.е. представление этих персональных данных является обязательным и Пользователь согласен на их обработку Библиотекой в полном объеме, необходимом для исполнения настоящего Договора.</w:t>
      </w:r>
    </w:p>
    <w:p w:rsidR="009E4145" w:rsidRPr="009E4145" w:rsidRDefault="009E4145" w:rsidP="009E4145">
      <w:pPr>
        <w:pStyle w:val="Style2"/>
        <w:widowControl/>
        <w:spacing w:before="12" w:line="254" w:lineRule="exact"/>
        <w:jc w:val="both"/>
        <w:rPr>
          <w:rStyle w:val="FontStyle11"/>
          <w:sz w:val="24"/>
          <w:szCs w:val="24"/>
        </w:rPr>
      </w:pPr>
      <w:r w:rsidRPr="009E4145">
        <w:rPr>
          <w:rStyle w:val="FontStyle11"/>
          <w:sz w:val="24"/>
          <w:szCs w:val="24"/>
        </w:rPr>
        <w:t xml:space="preserve">3.4. Бережно относиться к изданиям, получаемым в Библиотеке, а также к имуществу Библиотеки. </w:t>
      </w:r>
    </w:p>
    <w:p w:rsidR="009E4145" w:rsidRPr="009E4145" w:rsidRDefault="009E4145" w:rsidP="009E4145">
      <w:pPr>
        <w:pStyle w:val="Style2"/>
        <w:widowControl/>
        <w:spacing w:before="12" w:line="254" w:lineRule="exact"/>
        <w:jc w:val="both"/>
        <w:rPr>
          <w:rStyle w:val="FontStyle11"/>
          <w:sz w:val="24"/>
          <w:szCs w:val="24"/>
        </w:rPr>
      </w:pPr>
      <w:r w:rsidRPr="009E4145">
        <w:rPr>
          <w:rStyle w:val="FontStyle11"/>
          <w:sz w:val="24"/>
          <w:szCs w:val="24"/>
        </w:rPr>
        <w:t xml:space="preserve">3.5. При утрате или порче изданий из фондов Библиотеки возмещать их стоимость, определяемую по ценам книжного рынка, или замещать их </w:t>
      </w:r>
      <w:proofErr w:type="gramStart"/>
      <w:r w:rsidRPr="009E4145">
        <w:rPr>
          <w:rStyle w:val="FontStyle11"/>
          <w:sz w:val="24"/>
          <w:szCs w:val="24"/>
        </w:rPr>
        <w:t>равноценными</w:t>
      </w:r>
      <w:proofErr w:type="gramEnd"/>
      <w:r w:rsidRPr="009E4145">
        <w:rPr>
          <w:rStyle w:val="FontStyle11"/>
          <w:sz w:val="24"/>
          <w:szCs w:val="24"/>
        </w:rPr>
        <w:t xml:space="preserve">. Целесообразность способа замены определяет библиотекарь в каждом случае индивидуально. </w:t>
      </w:r>
    </w:p>
    <w:p w:rsidR="009E4145" w:rsidRPr="009E4145" w:rsidRDefault="009E4145" w:rsidP="009E4145">
      <w:pPr>
        <w:pStyle w:val="Style2"/>
        <w:widowControl/>
        <w:spacing w:before="12" w:line="254" w:lineRule="exact"/>
        <w:jc w:val="both"/>
        <w:rPr>
          <w:rStyle w:val="FontStyle11"/>
          <w:sz w:val="24"/>
          <w:szCs w:val="24"/>
        </w:rPr>
      </w:pPr>
      <w:r w:rsidRPr="009E4145">
        <w:rPr>
          <w:rStyle w:val="FontStyle11"/>
          <w:sz w:val="24"/>
          <w:szCs w:val="24"/>
        </w:rPr>
        <w:t>3.6</w:t>
      </w:r>
      <w:proofErr w:type="gramStart"/>
      <w:r w:rsidRPr="009E4145">
        <w:rPr>
          <w:rStyle w:val="FontStyle11"/>
          <w:sz w:val="24"/>
          <w:szCs w:val="24"/>
        </w:rPr>
        <w:t xml:space="preserve"> Н</w:t>
      </w:r>
      <w:proofErr w:type="gramEnd"/>
      <w:r w:rsidRPr="009E4145">
        <w:rPr>
          <w:rStyle w:val="FontStyle11"/>
          <w:sz w:val="24"/>
          <w:szCs w:val="24"/>
        </w:rPr>
        <w:t>е тиражировать и не копировать издания из фондов Библиотеки на цифровых и иных носителях.</w:t>
      </w:r>
    </w:p>
    <w:p w:rsidR="009E4145" w:rsidRPr="009E4145" w:rsidRDefault="009E4145" w:rsidP="009E4145">
      <w:pPr>
        <w:pStyle w:val="Style2"/>
        <w:widowControl/>
        <w:spacing w:before="12" w:line="254" w:lineRule="exact"/>
        <w:rPr>
          <w:rStyle w:val="FontStyle11"/>
          <w:sz w:val="24"/>
          <w:szCs w:val="24"/>
        </w:rPr>
      </w:pPr>
    </w:p>
    <w:p w:rsidR="009E4145" w:rsidRPr="009E4145" w:rsidRDefault="009E4145" w:rsidP="009E4145">
      <w:pPr>
        <w:pStyle w:val="Style2"/>
        <w:widowControl/>
        <w:spacing w:before="7" w:line="254" w:lineRule="exact"/>
        <w:jc w:val="center"/>
        <w:rPr>
          <w:rStyle w:val="FontStyle11"/>
          <w:b/>
          <w:sz w:val="24"/>
          <w:szCs w:val="24"/>
        </w:rPr>
      </w:pPr>
      <w:r w:rsidRPr="009E4145">
        <w:rPr>
          <w:rStyle w:val="FontStyle17"/>
          <w:b/>
          <w:sz w:val="24"/>
          <w:szCs w:val="24"/>
        </w:rPr>
        <w:t xml:space="preserve">4. </w:t>
      </w:r>
      <w:r w:rsidRPr="009E4145">
        <w:rPr>
          <w:rStyle w:val="FontStyle11"/>
          <w:b/>
          <w:sz w:val="24"/>
          <w:szCs w:val="24"/>
        </w:rPr>
        <w:t>ПРАВА БИБЛИОТЕКИ:</w:t>
      </w:r>
    </w:p>
    <w:p w:rsidR="009E4145" w:rsidRPr="009E4145" w:rsidRDefault="009E4145" w:rsidP="009E4145">
      <w:pPr>
        <w:pStyle w:val="Style1"/>
        <w:widowControl/>
        <w:rPr>
          <w:rStyle w:val="FontStyle11"/>
          <w:sz w:val="24"/>
          <w:szCs w:val="24"/>
        </w:rPr>
      </w:pPr>
      <w:r w:rsidRPr="009E4145">
        <w:rPr>
          <w:rStyle w:val="FontStyle11"/>
          <w:sz w:val="24"/>
          <w:szCs w:val="24"/>
        </w:rPr>
        <w:t>Библиотека имеет право:</w:t>
      </w:r>
    </w:p>
    <w:p w:rsidR="009E4145" w:rsidRPr="009E4145" w:rsidRDefault="009E4145" w:rsidP="009E4145">
      <w:pPr>
        <w:pStyle w:val="Style1"/>
        <w:widowControl/>
        <w:rPr>
          <w:rStyle w:val="FontStyle11"/>
          <w:sz w:val="24"/>
          <w:szCs w:val="24"/>
        </w:rPr>
      </w:pPr>
      <w:r w:rsidRPr="009E4145">
        <w:rPr>
          <w:rStyle w:val="FontStyle11"/>
          <w:sz w:val="24"/>
          <w:szCs w:val="24"/>
        </w:rPr>
        <w:t>4.1.  Устанавливать Правила пользования государственным областным  бюджетным  учреждением культуры «Мурманская  государственная областная специальная библиотека для слепых и слабовидящих» и вносить в них изменения.</w:t>
      </w:r>
    </w:p>
    <w:p w:rsidR="009E4145" w:rsidRPr="009E4145" w:rsidRDefault="009E4145" w:rsidP="009E4145">
      <w:pPr>
        <w:pStyle w:val="Style1"/>
        <w:widowControl/>
        <w:rPr>
          <w:rStyle w:val="FontStyle11"/>
          <w:sz w:val="24"/>
          <w:szCs w:val="24"/>
        </w:rPr>
      </w:pPr>
      <w:r w:rsidRPr="009E4145">
        <w:rPr>
          <w:rStyle w:val="FontStyle11"/>
          <w:sz w:val="24"/>
          <w:szCs w:val="24"/>
        </w:rPr>
        <w:t>4.2. Определять условия доступа к библиотечным фондам и информационным ресурсам.</w:t>
      </w:r>
    </w:p>
    <w:p w:rsidR="009E4145" w:rsidRPr="009E4145" w:rsidRDefault="009E4145" w:rsidP="009E4145">
      <w:pPr>
        <w:pStyle w:val="Style1"/>
        <w:widowControl/>
        <w:rPr>
          <w:rStyle w:val="FontStyle11"/>
          <w:sz w:val="24"/>
          <w:szCs w:val="24"/>
        </w:rPr>
      </w:pPr>
      <w:r w:rsidRPr="009E4145">
        <w:rPr>
          <w:rStyle w:val="FontStyle11"/>
          <w:sz w:val="24"/>
          <w:szCs w:val="24"/>
        </w:rPr>
        <w:t>4.3. Устанавливать и изменять виды компенсации за нанесенный Библиотеке материальный ущерб в виде порчи или утраты изданий.</w:t>
      </w:r>
    </w:p>
    <w:p w:rsidR="009E4145" w:rsidRPr="009E4145" w:rsidRDefault="009E4145" w:rsidP="009E4145">
      <w:pPr>
        <w:pStyle w:val="Style2"/>
        <w:widowControl/>
        <w:spacing w:before="24" w:line="257" w:lineRule="exact"/>
        <w:jc w:val="center"/>
        <w:rPr>
          <w:rStyle w:val="FontStyle12"/>
          <w:b/>
          <w:spacing w:val="10"/>
          <w:sz w:val="24"/>
          <w:szCs w:val="24"/>
        </w:rPr>
      </w:pPr>
    </w:p>
    <w:p w:rsidR="009E4145" w:rsidRPr="009E4145" w:rsidRDefault="009E4145" w:rsidP="009E4145">
      <w:pPr>
        <w:pStyle w:val="Style2"/>
        <w:widowControl/>
        <w:spacing w:before="24" w:line="257" w:lineRule="exact"/>
        <w:jc w:val="center"/>
        <w:rPr>
          <w:rStyle w:val="FontStyle11"/>
          <w:b/>
          <w:sz w:val="24"/>
          <w:szCs w:val="24"/>
        </w:rPr>
      </w:pPr>
      <w:r w:rsidRPr="009E4145">
        <w:rPr>
          <w:rStyle w:val="FontStyle12"/>
          <w:b/>
          <w:spacing w:val="10"/>
          <w:sz w:val="24"/>
          <w:szCs w:val="24"/>
        </w:rPr>
        <w:t>5.</w:t>
      </w:r>
      <w:r w:rsidRPr="009E4145">
        <w:rPr>
          <w:rStyle w:val="FontStyle12"/>
          <w:b/>
          <w:sz w:val="24"/>
          <w:szCs w:val="24"/>
        </w:rPr>
        <w:t xml:space="preserve"> </w:t>
      </w:r>
      <w:r w:rsidRPr="009E4145">
        <w:rPr>
          <w:rStyle w:val="FontStyle11"/>
          <w:b/>
          <w:sz w:val="24"/>
          <w:szCs w:val="24"/>
        </w:rPr>
        <w:t>ОБЯЗАННОСТИ БИБЛИОТЕКИ:</w:t>
      </w:r>
    </w:p>
    <w:p w:rsidR="009E4145" w:rsidRPr="009E4145" w:rsidRDefault="009E4145" w:rsidP="009E4145">
      <w:pPr>
        <w:pStyle w:val="Style2"/>
        <w:widowControl/>
        <w:spacing w:line="257" w:lineRule="exact"/>
        <w:jc w:val="both"/>
        <w:rPr>
          <w:rStyle w:val="FontStyle11"/>
          <w:sz w:val="24"/>
          <w:szCs w:val="24"/>
        </w:rPr>
      </w:pPr>
      <w:r w:rsidRPr="009E4145">
        <w:rPr>
          <w:rStyle w:val="FontStyle11"/>
          <w:sz w:val="24"/>
          <w:szCs w:val="24"/>
        </w:rPr>
        <w:t>5.1. Обеспечить свободный доступ к имеющимся информационным и библиотечным ресурсам.</w:t>
      </w:r>
    </w:p>
    <w:p w:rsidR="009E4145" w:rsidRPr="009E4145" w:rsidRDefault="009E4145" w:rsidP="009E4145">
      <w:pPr>
        <w:pStyle w:val="Style2"/>
        <w:widowControl/>
        <w:spacing w:line="257" w:lineRule="exact"/>
        <w:jc w:val="both"/>
        <w:rPr>
          <w:rStyle w:val="FontStyle11"/>
          <w:sz w:val="24"/>
          <w:szCs w:val="24"/>
        </w:rPr>
      </w:pPr>
      <w:r w:rsidRPr="009E4145">
        <w:rPr>
          <w:rStyle w:val="FontStyle11"/>
          <w:sz w:val="24"/>
          <w:szCs w:val="24"/>
        </w:rPr>
        <w:t xml:space="preserve">5.2. Обеспечить качественное информационное и библиотечное обслуживание пользователей. </w:t>
      </w:r>
    </w:p>
    <w:p w:rsidR="009E4145" w:rsidRPr="009E4145" w:rsidRDefault="009E4145" w:rsidP="009E4145">
      <w:pPr>
        <w:pStyle w:val="Style2"/>
        <w:widowControl/>
        <w:spacing w:line="257" w:lineRule="exact"/>
        <w:jc w:val="both"/>
        <w:rPr>
          <w:rStyle w:val="FontStyle11"/>
          <w:sz w:val="24"/>
          <w:szCs w:val="24"/>
        </w:rPr>
      </w:pPr>
      <w:r w:rsidRPr="009E4145">
        <w:rPr>
          <w:rStyle w:val="FontStyle11"/>
          <w:sz w:val="24"/>
          <w:szCs w:val="24"/>
        </w:rPr>
        <w:t>5.3. Обеспечить комфортные условия обслуживания пользователей.</w:t>
      </w:r>
    </w:p>
    <w:p w:rsidR="009E4145" w:rsidRPr="009E4145" w:rsidRDefault="009E4145" w:rsidP="009E4145">
      <w:pPr>
        <w:pStyle w:val="Style1"/>
        <w:widowControl/>
        <w:spacing w:line="257" w:lineRule="exact"/>
        <w:rPr>
          <w:rStyle w:val="FontStyle11"/>
          <w:sz w:val="24"/>
          <w:szCs w:val="24"/>
        </w:rPr>
      </w:pPr>
      <w:r w:rsidRPr="009E4145">
        <w:rPr>
          <w:rStyle w:val="FontStyle11"/>
          <w:sz w:val="24"/>
          <w:szCs w:val="24"/>
        </w:rPr>
        <w:t>5.4. Обеспечить защиту  персональных данных пользователей, предоставленных при записи в Библиотеку.</w:t>
      </w:r>
    </w:p>
    <w:p w:rsidR="009E4145" w:rsidRPr="009E4145" w:rsidRDefault="009E4145" w:rsidP="009E4145">
      <w:pPr>
        <w:pStyle w:val="Style1"/>
        <w:widowControl/>
        <w:spacing w:line="257" w:lineRule="exact"/>
        <w:jc w:val="left"/>
        <w:rPr>
          <w:rStyle w:val="FontStyle11"/>
          <w:sz w:val="24"/>
          <w:szCs w:val="24"/>
        </w:rPr>
      </w:pPr>
    </w:p>
    <w:p w:rsidR="009E4145" w:rsidRPr="009E4145" w:rsidRDefault="009E4145" w:rsidP="009E4145">
      <w:pPr>
        <w:pStyle w:val="Style5"/>
        <w:widowControl/>
        <w:spacing w:before="46"/>
        <w:jc w:val="center"/>
        <w:rPr>
          <w:rStyle w:val="FontStyle12"/>
          <w:b/>
          <w:sz w:val="24"/>
          <w:szCs w:val="24"/>
        </w:rPr>
      </w:pPr>
      <w:r w:rsidRPr="009E4145">
        <w:rPr>
          <w:rStyle w:val="FontStyle12"/>
          <w:b/>
          <w:sz w:val="24"/>
          <w:szCs w:val="24"/>
        </w:rPr>
        <w:t>6. ОТВЕТСТВЕННОСТЬ СТОРОН:</w:t>
      </w:r>
    </w:p>
    <w:p w:rsidR="009E4145" w:rsidRPr="009E4145" w:rsidRDefault="009E4145" w:rsidP="009E4145">
      <w:pPr>
        <w:pStyle w:val="Style1"/>
        <w:widowControl/>
        <w:spacing w:before="26" w:line="230" w:lineRule="exact"/>
        <w:rPr>
          <w:rStyle w:val="FontStyle11"/>
          <w:sz w:val="24"/>
          <w:szCs w:val="24"/>
        </w:rPr>
      </w:pPr>
      <w:r w:rsidRPr="009E4145">
        <w:rPr>
          <w:rStyle w:val="FontStyle11"/>
          <w:sz w:val="24"/>
          <w:szCs w:val="24"/>
        </w:rPr>
        <w:t>6.1.   Библиотека несет ответственность за надлежащее оказание услуг, обусловленное настоящим Договором.</w:t>
      </w:r>
    </w:p>
    <w:p w:rsidR="009E4145" w:rsidRPr="009E4145" w:rsidRDefault="009E4145" w:rsidP="009E4145">
      <w:pPr>
        <w:pStyle w:val="Style1"/>
        <w:widowControl/>
        <w:spacing w:before="31" w:line="259" w:lineRule="exact"/>
        <w:rPr>
          <w:rStyle w:val="FontStyle11"/>
          <w:sz w:val="24"/>
          <w:szCs w:val="24"/>
        </w:rPr>
      </w:pPr>
      <w:r w:rsidRPr="009E4145">
        <w:rPr>
          <w:rStyle w:val="FontStyle11"/>
          <w:sz w:val="24"/>
          <w:szCs w:val="24"/>
        </w:rPr>
        <w:t xml:space="preserve">6.2. Пользователь несет ответственность за выполнение правил пользования Библиотеки и условий настоящего Договора в соответствии с действующим законодательством Российской Федерации. </w:t>
      </w:r>
    </w:p>
    <w:p w:rsidR="009E4145" w:rsidRPr="009E4145" w:rsidRDefault="009E4145" w:rsidP="009E4145">
      <w:pPr>
        <w:pStyle w:val="Style1"/>
        <w:widowControl/>
        <w:spacing w:before="31" w:line="259" w:lineRule="exact"/>
        <w:rPr>
          <w:rStyle w:val="FontStyle11"/>
          <w:sz w:val="24"/>
          <w:szCs w:val="24"/>
        </w:rPr>
      </w:pPr>
      <w:r w:rsidRPr="009E4145">
        <w:rPr>
          <w:rStyle w:val="FontStyle11"/>
          <w:sz w:val="24"/>
          <w:szCs w:val="24"/>
        </w:rPr>
        <w:t>6.3.   При нарушении Пользователем «Правил пользования...» Библиотека имеет право в одностороннем порядке отказаться от исполнения настоящего договора. При этом Библиотека направляет Пользователю соответствующее уведомление. Договор считается прекратившим свое действие со дня (даты) направления уведомления (или вручения лично) вне зависимости от получения (неполучения или отказа от получения) его Пользователем.</w:t>
      </w:r>
    </w:p>
    <w:p w:rsidR="009E4145" w:rsidRPr="009E4145" w:rsidRDefault="009E4145" w:rsidP="009E4145">
      <w:pPr>
        <w:pStyle w:val="Style1"/>
        <w:widowControl/>
        <w:spacing w:before="5" w:line="259" w:lineRule="exact"/>
        <w:rPr>
          <w:rStyle w:val="FontStyle11"/>
          <w:sz w:val="24"/>
          <w:szCs w:val="24"/>
        </w:rPr>
      </w:pPr>
      <w:r w:rsidRPr="009E4145">
        <w:rPr>
          <w:rStyle w:val="FontStyle11"/>
          <w:sz w:val="24"/>
          <w:szCs w:val="24"/>
        </w:rPr>
        <w:t>6.4. Во всем остальном, что не урегулировано настоящим Договором, стороны руководствуются действующим Российским законодательством.</w:t>
      </w:r>
    </w:p>
    <w:p w:rsidR="009E4145" w:rsidRPr="009E4145" w:rsidRDefault="009E4145" w:rsidP="009E4145">
      <w:pPr>
        <w:pStyle w:val="Style1"/>
        <w:widowControl/>
        <w:spacing w:before="5" w:line="259" w:lineRule="exact"/>
        <w:rPr>
          <w:rStyle w:val="FontStyle11"/>
          <w:sz w:val="24"/>
          <w:szCs w:val="24"/>
        </w:rPr>
      </w:pPr>
    </w:p>
    <w:p w:rsidR="009E4145" w:rsidRPr="009E4145" w:rsidRDefault="009E4145" w:rsidP="009E4145">
      <w:pPr>
        <w:pStyle w:val="Style5"/>
        <w:widowControl/>
        <w:spacing w:before="12" w:line="259" w:lineRule="exact"/>
        <w:jc w:val="center"/>
        <w:rPr>
          <w:rStyle w:val="FontStyle12"/>
          <w:b/>
          <w:sz w:val="24"/>
          <w:szCs w:val="24"/>
        </w:rPr>
      </w:pPr>
      <w:r w:rsidRPr="009E4145">
        <w:rPr>
          <w:rStyle w:val="FontStyle13"/>
          <w:sz w:val="24"/>
          <w:szCs w:val="24"/>
        </w:rPr>
        <w:t xml:space="preserve">7. </w:t>
      </w:r>
      <w:r w:rsidRPr="009E4145">
        <w:rPr>
          <w:rStyle w:val="FontStyle12"/>
          <w:b/>
          <w:sz w:val="24"/>
          <w:szCs w:val="24"/>
        </w:rPr>
        <w:t>ЗАКЛЮЧИТЕЛЬНЫЕ ПОЛОЖЕНИЯ:</w:t>
      </w:r>
    </w:p>
    <w:p w:rsidR="009E4145" w:rsidRPr="009E4145" w:rsidRDefault="009E4145" w:rsidP="009E4145">
      <w:pPr>
        <w:pStyle w:val="Style1"/>
        <w:widowControl/>
        <w:spacing w:line="259" w:lineRule="exact"/>
        <w:rPr>
          <w:rStyle w:val="FontStyle11"/>
          <w:sz w:val="24"/>
          <w:szCs w:val="24"/>
        </w:rPr>
      </w:pPr>
      <w:r w:rsidRPr="009E4145">
        <w:rPr>
          <w:rStyle w:val="FontStyle11"/>
          <w:sz w:val="24"/>
          <w:szCs w:val="24"/>
        </w:rPr>
        <w:t xml:space="preserve">7.1 Настоящий Договор вступает </w:t>
      </w:r>
      <w:r w:rsidRPr="009E4145">
        <w:rPr>
          <w:rStyle w:val="FontStyle14"/>
          <w:i w:val="0"/>
          <w:sz w:val="24"/>
          <w:szCs w:val="24"/>
        </w:rPr>
        <w:t xml:space="preserve">в </w:t>
      </w:r>
      <w:r w:rsidRPr="009E4145">
        <w:rPr>
          <w:rStyle w:val="FontStyle11"/>
          <w:sz w:val="24"/>
          <w:szCs w:val="24"/>
        </w:rPr>
        <w:t xml:space="preserve">силу со дня (даты) его подписания обеими сторонами и </w:t>
      </w:r>
      <w:r w:rsidRPr="009E4145">
        <w:rPr>
          <w:rStyle w:val="FontStyle15"/>
          <w:sz w:val="24"/>
          <w:szCs w:val="24"/>
        </w:rPr>
        <w:t xml:space="preserve">заключен </w:t>
      </w:r>
      <w:r w:rsidRPr="009E4145">
        <w:rPr>
          <w:rStyle w:val="FontStyle11"/>
          <w:sz w:val="24"/>
          <w:szCs w:val="24"/>
        </w:rPr>
        <w:t>на неопределенный срок.</w:t>
      </w:r>
    </w:p>
    <w:p w:rsidR="009E4145" w:rsidRPr="009E4145" w:rsidRDefault="009E4145" w:rsidP="009E4145">
      <w:pPr>
        <w:pStyle w:val="Style1"/>
        <w:widowControl/>
        <w:spacing w:before="7" w:line="259" w:lineRule="exact"/>
        <w:rPr>
          <w:rStyle w:val="FontStyle11"/>
          <w:sz w:val="24"/>
          <w:szCs w:val="24"/>
        </w:rPr>
      </w:pPr>
      <w:r w:rsidRPr="009E4145">
        <w:rPr>
          <w:rStyle w:val="FontStyle11"/>
          <w:sz w:val="24"/>
          <w:szCs w:val="24"/>
        </w:rPr>
        <w:t xml:space="preserve">7.2. Настоящий </w:t>
      </w:r>
      <w:proofErr w:type="gramStart"/>
      <w:r w:rsidRPr="009E4145">
        <w:rPr>
          <w:rStyle w:val="FontStyle11"/>
          <w:sz w:val="24"/>
          <w:szCs w:val="24"/>
        </w:rPr>
        <w:t>Договор</w:t>
      </w:r>
      <w:proofErr w:type="gramEnd"/>
      <w:r w:rsidRPr="009E4145">
        <w:rPr>
          <w:rStyle w:val="FontStyle11"/>
          <w:sz w:val="24"/>
          <w:szCs w:val="24"/>
        </w:rPr>
        <w:t xml:space="preserve"> может быть расторгнут по следующим основаниям: соглашение сторон, инициатива Пользователя, инициатива Библиотеки.</w:t>
      </w:r>
    </w:p>
    <w:p w:rsidR="009E4145" w:rsidRPr="009E4145" w:rsidRDefault="009E4145" w:rsidP="009E4145">
      <w:pPr>
        <w:pStyle w:val="Style1"/>
        <w:widowControl/>
        <w:spacing w:before="12" w:line="259" w:lineRule="exact"/>
        <w:rPr>
          <w:rStyle w:val="FontStyle11"/>
          <w:sz w:val="24"/>
          <w:szCs w:val="24"/>
        </w:rPr>
      </w:pPr>
      <w:r w:rsidRPr="009E4145">
        <w:rPr>
          <w:rStyle w:val="FontStyle11"/>
          <w:sz w:val="24"/>
          <w:szCs w:val="24"/>
        </w:rPr>
        <w:t xml:space="preserve">7.3. </w:t>
      </w:r>
      <w:proofErr w:type="gramStart"/>
      <w:r w:rsidRPr="009E4145">
        <w:rPr>
          <w:rStyle w:val="FontStyle11"/>
          <w:sz w:val="24"/>
          <w:szCs w:val="24"/>
        </w:rPr>
        <w:t>Все изменения, вносимые в настоящий Договор Библиотекой оформляются</w:t>
      </w:r>
      <w:proofErr w:type="gramEnd"/>
      <w:r w:rsidRPr="009E4145">
        <w:rPr>
          <w:rStyle w:val="FontStyle11"/>
          <w:sz w:val="24"/>
          <w:szCs w:val="24"/>
        </w:rPr>
        <w:t xml:space="preserve"> подписанием  Дополнительного соглашения.</w:t>
      </w:r>
    </w:p>
    <w:p w:rsidR="009E4145" w:rsidRPr="009E4145" w:rsidRDefault="009E4145" w:rsidP="009E4145">
      <w:pPr>
        <w:pStyle w:val="Style1"/>
        <w:widowControl/>
        <w:spacing w:before="7" w:line="259" w:lineRule="exact"/>
        <w:rPr>
          <w:rStyle w:val="FontStyle11"/>
          <w:sz w:val="24"/>
          <w:szCs w:val="24"/>
        </w:rPr>
      </w:pPr>
      <w:r w:rsidRPr="009E4145">
        <w:rPr>
          <w:rStyle w:val="FontStyle12"/>
          <w:sz w:val="24"/>
          <w:szCs w:val="24"/>
        </w:rPr>
        <w:t xml:space="preserve">7.4. </w:t>
      </w:r>
      <w:r w:rsidRPr="009E4145">
        <w:rPr>
          <w:rStyle w:val="FontStyle11"/>
          <w:sz w:val="24"/>
          <w:szCs w:val="24"/>
        </w:rPr>
        <w:t>Настоящий Договор составлен в двух экземплярах, имеющих одинаковую юридическую силу. Один экземпляр храниться в Библиотеке, другой экземпляр выдается на руки Пользователю.</w:t>
      </w:r>
    </w:p>
    <w:p w:rsidR="009E4145" w:rsidRPr="009E4145" w:rsidRDefault="009E4145" w:rsidP="009E4145">
      <w:pPr>
        <w:pStyle w:val="Style5"/>
        <w:widowControl/>
        <w:spacing w:before="2" w:line="259" w:lineRule="exact"/>
        <w:jc w:val="center"/>
        <w:rPr>
          <w:rStyle w:val="FontStyle12"/>
          <w:b/>
          <w:sz w:val="24"/>
          <w:szCs w:val="24"/>
        </w:rPr>
      </w:pPr>
    </w:p>
    <w:p w:rsidR="009E4145" w:rsidRPr="009E4145" w:rsidRDefault="009E4145" w:rsidP="009E4145">
      <w:pPr>
        <w:pStyle w:val="Style5"/>
        <w:widowControl/>
        <w:spacing w:before="2" w:line="259" w:lineRule="exact"/>
        <w:jc w:val="center"/>
        <w:rPr>
          <w:b/>
        </w:rPr>
      </w:pPr>
      <w:r w:rsidRPr="009E4145">
        <w:rPr>
          <w:rStyle w:val="FontStyle12"/>
          <w:b/>
          <w:sz w:val="24"/>
          <w:szCs w:val="24"/>
        </w:rPr>
        <w:t>8. ПОДПИСИ СТОРОН:</w:t>
      </w:r>
    </w:p>
    <w:p w:rsidR="009E4145" w:rsidRPr="009E4145" w:rsidRDefault="009E4145" w:rsidP="009E4145">
      <w:pPr>
        <w:pStyle w:val="Style5"/>
        <w:widowControl/>
        <w:spacing w:line="240" w:lineRule="exact"/>
        <w:jc w:val="both"/>
        <w:rPr>
          <w:rStyle w:val="FontStyle11"/>
          <w:b/>
          <w:sz w:val="24"/>
          <w:szCs w:val="24"/>
        </w:rPr>
      </w:pPr>
      <w:r w:rsidRPr="009E4145">
        <w:rPr>
          <w:rStyle w:val="FontStyle11"/>
          <w:b/>
          <w:sz w:val="24"/>
          <w:szCs w:val="24"/>
        </w:rPr>
        <w:t>ГОБУК  «Мурманская  государственная областная специальная библиотека для слепых и слабовидящих»</w:t>
      </w:r>
    </w:p>
    <w:p w:rsidR="009E4145" w:rsidRPr="009E4145" w:rsidRDefault="009E4145" w:rsidP="009E4145">
      <w:pPr>
        <w:pStyle w:val="Style5"/>
        <w:widowControl/>
        <w:spacing w:line="360" w:lineRule="auto"/>
        <w:rPr>
          <w:rStyle w:val="FontStyle11"/>
          <w:b/>
          <w:sz w:val="24"/>
          <w:szCs w:val="24"/>
        </w:rPr>
      </w:pPr>
      <w:r w:rsidRPr="009E4145">
        <w:rPr>
          <w:rStyle w:val="FontStyle11"/>
          <w:b/>
          <w:sz w:val="24"/>
          <w:szCs w:val="24"/>
        </w:rPr>
        <w:t xml:space="preserve">                                    </w:t>
      </w:r>
    </w:p>
    <w:p w:rsidR="009E4145" w:rsidRPr="009E4145" w:rsidRDefault="009E4145" w:rsidP="009E4145">
      <w:pPr>
        <w:pStyle w:val="Style5"/>
        <w:widowControl/>
        <w:spacing w:line="360" w:lineRule="auto"/>
        <w:rPr>
          <w:rStyle w:val="FontStyle11"/>
          <w:sz w:val="24"/>
          <w:szCs w:val="24"/>
        </w:rPr>
      </w:pPr>
      <w:r w:rsidRPr="009E4145">
        <w:rPr>
          <w:rStyle w:val="FontStyle11"/>
          <w:b/>
          <w:sz w:val="24"/>
          <w:szCs w:val="24"/>
        </w:rPr>
        <w:t xml:space="preserve">Директор   _______________   </w:t>
      </w:r>
      <w:r w:rsidRPr="009E4145">
        <w:rPr>
          <w:rStyle w:val="FontStyle11"/>
          <w:sz w:val="24"/>
          <w:szCs w:val="24"/>
        </w:rPr>
        <w:t xml:space="preserve"> </w:t>
      </w:r>
      <w:r w:rsidRPr="009E4145">
        <w:rPr>
          <w:rStyle w:val="FontStyle11"/>
          <w:b/>
          <w:sz w:val="24"/>
          <w:szCs w:val="24"/>
        </w:rPr>
        <w:t>Н.В.</w:t>
      </w:r>
      <w:r>
        <w:rPr>
          <w:rStyle w:val="FontStyle11"/>
          <w:b/>
          <w:sz w:val="24"/>
          <w:szCs w:val="24"/>
        </w:rPr>
        <w:t xml:space="preserve"> </w:t>
      </w:r>
      <w:r w:rsidRPr="009E4145">
        <w:rPr>
          <w:rStyle w:val="FontStyle11"/>
          <w:b/>
          <w:sz w:val="24"/>
          <w:szCs w:val="24"/>
        </w:rPr>
        <w:t>Киреева</w:t>
      </w:r>
      <w:r w:rsidRPr="009E4145">
        <w:rPr>
          <w:rStyle w:val="FontStyle11"/>
          <w:sz w:val="24"/>
          <w:szCs w:val="24"/>
        </w:rPr>
        <w:t xml:space="preserve"> </w:t>
      </w:r>
    </w:p>
    <w:p w:rsidR="009E4145" w:rsidRPr="009E4145" w:rsidRDefault="009E4145" w:rsidP="009E4145">
      <w:pPr>
        <w:pStyle w:val="Style5"/>
        <w:widowControl/>
        <w:spacing w:line="360" w:lineRule="auto"/>
        <w:rPr>
          <w:rStyle w:val="FontStyle11"/>
          <w:sz w:val="16"/>
          <w:szCs w:val="16"/>
        </w:rPr>
      </w:pPr>
      <w:r w:rsidRPr="009E4145">
        <w:rPr>
          <w:rStyle w:val="FontStyle11"/>
          <w:sz w:val="24"/>
          <w:szCs w:val="24"/>
        </w:rPr>
        <w:t xml:space="preserve">                               </w:t>
      </w:r>
      <w:r w:rsidRPr="009E4145">
        <w:rPr>
          <w:rStyle w:val="FontStyle11"/>
          <w:sz w:val="16"/>
          <w:szCs w:val="16"/>
        </w:rPr>
        <w:t>М.П.</w:t>
      </w:r>
    </w:p>
    <w:p w:rsidR="009E4145" w:rsidRDefault="009E4145" w:rsidP="009E4145">
      <w:pPr>
        <w:pStyle w:val="Style5"/>
        <w:widowControl/>
        <w:spacing w:line="360" w:lineRule="auto"/>
        <w:rPr>
          <w:rStyle w:val="FontStyle11"/>
          <w:sz w:val="24"/>
          <w:szCs w:val="24"/>
        </w:rPr>
      </w:pPr>
    </w:p>
    <w:p w:rsidR="009E4145" w:rsidRPr="009E4145" w:rsidRDefault="009E4145" w:rsidP="009E4145">
      <w:pPr>
        <w:pStyle w:val="Style5"/>
        <w:widowControl/>
        <w:spacing w:line="360" w:lineRule="auto"/>
        <w:rPr>
          <w:rStyle w:val="FontStyle11"/>
          <w:sz w:val="24"/>
          <w:szCs w:val="24"/>
        </w:rPr>
      </w:pPr>
    </w:p>
    <w:p w:rsidR="009E4145" w:rsidRPr="009E4145" w:rsidRDefault="009E4145" w:rsidP="009E4145">
      <w:pPr>
        <w:pStyle w:val="Style5"/>
        <w:widowControl/>
        <w:spacing w:line="360" w:lineRule="auto"/>
        <w:rPr>
          <w:rStyle w:val="FontStyle11"/>
          <w:b/>
          <w:sz w:val="24"/>
          <w:szCs w:val="24"/>
        </w:rPr>
      </w:pPr>
      <w:r w:rsidRPr="009E4145">
        <w:rPr>
          <w:rStyle w:val="FontStyle11"/>
          <w:b/>
          <w:sz w:val="24"/>
          <w:szCs w:val="24"/>
        </w:rPr>
        <w:t>Пользователь_____________________________________________________________</w:t>
      </w:r>
    </w:p>
    <w:p w:rsidR="009E4145" w:rsidRPr="009E4145" w:rsidRDefault="009E4145" w:rsidP="009E4145">
      <w:pPr>
        <w:pStyle w:val="Style5"/>
        <w:widowControl/>
        <w:spacing w:line="360" w:lineRule="auto"/>
        <w:rPr>
          <w:rStyle w:val="FontStyle11"/>
          <w:sz w:val="16"/>
          <w:szCs w:val="16"/>
        </w:rPr>
      </w:pPr>
      <w:r w:rsidRPr="009E4145">
        <w:rPr>
          <w:rStyle w:val="FontStyle11"/>
          <w:b/>
          <w:sz w:val="24"/>
          <w:szCs w:val="24"/>
        </w:rPr>
        <w:t xml:space="preserve">                        </w:t>
      </w:r>
      <w:r>
        <w:rPr>
          <w:rStyle w:val="FontStyle11"/>
          <w:b/>
          <w:sz w:val="24"/>
          <w:szCs w:val="24"/>
        </w:rPr>
        <w:t xml:space="preserve">                                       </w:t>
      </w:r>
      <w:r w:rsidRPr="009E4145">
        <w:rPr>
          <w:rStyle w:val="FontStyle11"/>
          <w:b/>
          <w:sz w:val="24"/>
          <w:szCs w:val="24"/>
        </w:rPr>
        <w:t xml:space="preserve">  </w:t>
      </w:r>
      <w:r w:rsidRPr="009E4145">
        <w:rPr>
          <w:rStyle w:val="FontStyle11"/>
          <w:sz w:val="16"/>
          <w:szCs w:val="16"/>
        </w:rPr>
        <w:t>(фамилия, имя, отчество)</w:t>
      </w:r>
    </w:p>
    <w:p w:rsidR="009E4145" w:rsidRPr="009E4145" w:rsidRDefault="009E4145" w:rsidP="009E4145">
      <w:pPr>
        <w:pStyle w:val="Style1"/>
        <w:widowControl/>
        <w:spacing w:line="360" w:lineRule="auto"/>
        <w:rPr>
          <w:rStyle w:val="FontStyle11"/>
          <w:sz w:val="24"/>
          <w:szCs w:val="24"/>
        </w:rPr>
      </w:pPr>
      <w:r w:rsidRPr="009E4145">
        <w:rPr>
          <w:rStyle w:val="FontStyle11"/>
          <w:sz w:val="24"/>
          <w:szCs w:val="24"/>
        </w:rPr>
        <w:t>Персональные данные зафиксированы с моего согласия.</w:t>
      </w:r>
    </w:p>
    <w:p w:rsidR="009E4145" w:rsidRPr="009E4145" w:rsidRDefault="009E4145" w:rsidP="009E4145">
      <w:pPr>
        <w:pStyle w:val="Style5"/>
        <w:widowControl/>
        <w:spacing w:line="360" w:lineRule="auto"/>
        <w:rPr>
          <w:rStyle w:val="FontStyle11"/>
          <w:b/>
          <w:sz w:val="24"/>
          <w:szCs w:val="24"/>
        </w:rPr>
      </w:pPr>
    </w:p>
    <w:p w:rsidR="009E4145" w:rsidRPr="009E4145" w:rsidRDefault="009E4145" w:rsidP="009E4145">
      <w:pPr>
        <w:pStyle w:val="Style5"/>
        <w:widowControl/>
        <w:spacing w:line="360" w:lineRule="auto"/>
      </w:pPr>
      <w:r w:rsidRPr="009E4145">
        <w:rPr>
          <w:rStyle w:val="FontStyle11"/>
          <w:b/>
          <w:sz w:val="24"/>
          <w:szCs w:val="24"/>
        </w:rPr>
        <w:t>Подпись _________________</w:t>
      </w:r>
    </w:p>
    <w:sectPr w:rsidR="009E4145" w:rsidRPr="009E4145" w:rsidSect="004F5ECE">
      <w:pgSz w:w="11906" w:h="16838"/>
      <w:pgMar w:top="73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960644"/>
    <w:lvl w:ilvl="0">
      <w:numFmt w:val="bullet"/>
      <w:lvlText w:val="*"/>
      <w:lvlJc w:val="left"/>
    </w:lvl>
  </w:abstractNum>
  <w:abstractNum w:abstractNumId="1">
    <w:nsid w:val="5D776520"/>
    <w:multiLevelType w:val="singleLevel"/>
    <w:tmpl w:val="A7A8449C"/>
    <w:lvl w:ilvl="0">
      <w:start w:val="7"/>
      <w:numFmt w:val="decimal"/>
      <w:lvlText w:val="2.%1."/>
      <w:legacy w:legacy="1" w:legacySpace="0" w:legacyIndent="425"/>
      <w:lvlJc w:val="left"/>
      <w:rPr>
        <w:rFonts w:ascii="Times New Roman" w:hAnsi="Times New Roman" w:cs="Times New Roman" w:hint="default"/>
      </w:rPr>
    </w:lvl>
  </w:abstractNum>
  <w:abstractNum w:abstractNumId="2">
    <w:nsid w:val="5F7D095C"/>
    <w:multiLevelType w:val="multilevel"/>
    <w:tmpl w:val="8590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EC03E4"/>
    <w:multiLevelType w:val="hybridMultilevel"/>
    <w:tmpl w:val="95CAF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9F09EF"/>
    <w:multiLevelType w:val="multilevel"/>
    <w:tmpl w:val="9AE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1"/>
  </w:num>
  <w:num w:numId="5">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50"/>
    <w:rsid w:val="001F2F30"/>
    <w:rsid w:val="00220692"/>
    <w:rsid w:val="002E24D1"/>
    <w:rsid w:val="00485D14"/>
    <w:rsid w:val="00486FD9"/>
    <w:rsid w:val="004902D2"/>
    <w:rsid w:val="004B6F52"/>
    <w:rsid w:val="004F5ECE"/>
    <w:rsid w:val="00506B50"/>
    <w:rsid w:val="0058571B"/>
    <w:rsid w:val="005C2AB2"/>
    <w:rsid w:val="006708A9"/>
    <w:rsid w:val="00970632"/>
    <w:rsid w:val="00986700"/>
    <w:rsid w:val="009E4145"/>
    <w:rsid w:val="009E4781"/>
    <w:rsid w:val="00AB2A36"/>
    <w:rsid w:val="00B1470A"/>
    <w:rsid w:val="00BA0CF1"/>
    <w:rsid w:val="00C75C9A"/>
    <w:rsid w:val="00E11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08A9"/>
    <w:rPr>
      <w:b/>
      <w:bCs/>
    </w:rPr>
  </w:style>
  <w:style w:type="character" w:styleId="a5">
    <w:name w:val="Hyperlink"/>
    <w:basedOn w:val="a0"/>
    <w:uiPriority w:val="99"/>
    <w:semiHidden/>
    <w:unhideWhenUsed/>
    <w:rsid w:val="006708A9"/>
    <w:rPr>
      <w:color w:val="0000FF"/>
      <w:u w:val="single"/>
    </w:rPr>
  </w:style>
  <w:style w:type="paragraph" w:customStyle="1" w:styleId="Style35">
    <w:name w:val="Style35"/>
    <w:basedOn w:val="a"/>
    <w:rsid w:val="006708A9"/>
    <w:pPr>
      <w:widowControl w:val="0"/>
      <w:autoSpaceDE w:val="0"/>
      <w:autoSpaceDN w:val="0"/>
      <w:adjustRightInd w:val="0"/>
      <w:spacing w:after="0" w:line="240" w:lineRule="auto"/>
      <w:jc w:val="center"/>
    </w:pPr>
    <w:rPr>
      <w:rFonts w:ascii="Calibri" w:eastAsia="Times New Roman" w:hAnsi="Calibri" w:cs="Times New Roman"/>
      <w:sz w:val="24"/>
      <w:szCs w:val="24"/>
      <w:lang w:eastAsia="ru-RU"/>
    </w:rPr>
  </w:style>
  <w:style w:type="character" w:customStyle="1" w:styleId="FontStyle71">
    <w:name w:val="Font Style71"/>
    <w:rsid w:val="006708A9"/>
    <w:rPr>
      <w:rFonts w:ascii="Times New Roman" w:hAnsi="Times New Roman" w:cs="Times New Roman"/>
      <w:b/>
      <w:bCs/>
      <w:sz w:val="22"/>
      <w:szCs w:val="22"/>
    </w:rPr>
  </w:style>
  <w:style w:type="character" w:customStyle="1" w:styleId="FontStyle70">
    <w:name w:val="Font Style70"/>
    <w:rsid w:val="006708A9"/>
    <w:rPr>
      <w:rFonts w:ascii="Times New Roman" w:hAnsi="Times New Roman" w:cs="Times New Roman"/>
      <w:sz w:val="22"/>
      <w:szCs w:val="22"/>
    </w:rPr>
  </w:style>
  <w:style w:type="paragraph" w:customStyle="1" w:styleId="Style36">
    <w:name w:val="Style36"/>
    <w:basedOn w:val="a"/>
    <w:rsid w:val="00E11513"/>
    <w:pPr>
      <w:widowControl w:val="0"/>
      <w:autoSpaceDE w:val="0"/>
      <w:autoSpaceDN w:val="0"/>
      <w:adjustRightInd w:val="0"/>
      <w:spacing w:after="0" w:line="319" w:lineRule="exact"/>
      <w:jc w:val="both"/>
    </w:pPr>
    <w:rPr>
      <w:rFonts w:ascii="Calibri" w:eastAsia="Times New Roman" w:hAnsi="Calibri" w:cs="Times New Roman"/>
      <w:sz w:val="24"/>
      <w:szCs w:val="24"/>
      <w:lang w:eastAsia="ru-RU"/>
    </w:rPr>
  </w:style>
  <w:style w:type="paragraph" w:customStyle="1" w:styleId="Style38">
    <w:name w:val="Style38"/>
    <w:basedOn w:val="a"/>
    <w:rsid w:val="00E11513"/>
    <w:pPr>
      <w:widowControl w:val="0"/>
      <w:autoSpaceDE w:val="0"/>
      <w:autoSpaceDN w:val="0"/>
      <w:adjustRightInd w:val="0"/>
      <w:spacing w:after="0" w:line="288" w:lineRule="exact"/>
      <w:ind w:hanging="353"/>
      <w:jc w:val="both"/>
    </w:pPr>
    <w:rPr>
      <w:rFonts w:ascii="Calibri" w:eastAsia="Times New Roman" w:hAnsi="Calibri" w:cs="Times New Roman"/>
      <w:sz w:val="24"/>
      <w:szCs w:val="24"/>
      <w:lang w:eastAsia="ru-RU"/>
    </w:rPr>
  </w:style>
  <w:style w:type="paragraph" w:customStyle="1" w:styleId="Style39">
    <w:name w:val="Style39"/>
    <w:basedOn w:val="a"/>
    <w:rsid w:val="00E11513"/>
    <w:pPr>
      <w:widowControl w:val="0"/>
      <w:autoSpaceDE w:val="0"/>
      <w:autoSpaceDN w:val="0"/>
      <w:adjustRightInd w:val="0"/>
      <w:spacing w:after="0" w:line="277" w:lineRule="exact"/>
      <w:jc w:val="both"/>
    </w:pPr>
    <w:rPr>
      <w:rFonts w:ascii="Calibri" w:eastAsia="Times New Roman" w:hAnsi="Calibri" w:cs="Times New Roman"/>
      <w:sz w:val="24"/>
      <w:szCs w:val="24"/>
      <w:lang w:eastAsia="ru-RU"/>
    </w:rPr>
  </w:style>
  <w:style w:type="paragraph" w:styleId="a6">
    <w:name w:val="Balloon Text"/>
    <w:basedOn w:val="a"/>
    <w:link w:val="a7"/>
    <w:uiPriority w:val="99"/>
    <w:semiHidden/>
    <w:unhideWhenUsed/>
    <w:rsid w:val="002E24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24D1"/>
    <w:rPr>
      <w:rFonts w:ascii="Tahoma" w:hAnsi="Tahoma" w:cs="Tahoma"/>
      <w:sz w:val="16"/>
      <w:szCs w:val="16"/>
    </w:rPr>
  </w:style>
  <w:style w:type="paragraph" w:customStyle="1" w:styleId="Style1">
    <w:name w:val="Style1"/>
    <w:basedOn w:val="a"/>
    <w:uiPriority w:val="99"/>
    <w:rsid w:val="009E4145"/>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9E4145"/>
    <w:pPr>
      <w:widowControl w:val="0"/>
      <w:autoSpaceDE w:val="0"/>
      <w:autoSpaceDN w:val="0"/>
      <w:adjustRightInd w:val="0"/>
      <w:spacing w:after="0" w:line="261"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9E4145"/>
    <w:pPr>
      <w:widowControl w:val="0"/>
      <w:autoSpaceDE w:val="0"/>
      <w:autoSpaceDN w:val="0"/>
      <w:adjustRightInd w:val="0"/>
      <w:spacing w:after="0" w:line="257" w:lineRule="exact"/>
      <w:ind w:firstLine="178"/>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9E41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9E4145"/>
    <w:rPr>
      <w:rFonts w:ascii="Times New Roman" w:hAnsi="Times New Roman" w:cs="Times New Roman"/>
      <w:spacing w:val="10"/>
      <w:sz w:val="18"/>
      <w:szCs w:val="18"/>
    </w:rPr>
  </w:style>
  <w:style w:type="character" w:customStyle="1" w:styleId="FontStyle12">
    <w:name w:val="Font Style12"/>
    <w:uiPriority w:val="99"/>
    <w:rsid w:val="009E4145"/>
    <w:rPr>
      <w:rFonts w:ascii="Times New Roman" w:hAnsi="Times New Roman" w:cs="Times New Roman"/>
      <w:sz w:val="18"/>
      <w:szCs w:val="18"/>
    </w:rPr>
  </w:style>
  <w:style w:type="character" w:customStyle="1" w:styleId="FontStyle13">
    <w:name w:val="Font Style13"/>
    <w:uiPriority w:val="99"/>
    <w:rsid w:val="009E4145"/>
    <w:rPr>
      <w:rFonts w:ascii="Times New Roman" w:hAnsi="Times New Roman" w:cs="Times New Roman"/>
      <w:b/>
      <w:bCs/>
      <w:sz w:val="18"/>
      <w:szCs w:val="18"/>
    </w:rPr>
  </w:style>
  <w:style w:type="character" w:customStyle="1" w:styleId="FontStyle14">
    <w:name w:val="Font Style14"/>
    <w:uiPriority w:val="99"/>
    <w:rsid w:val="009E4145"/>
    <w:rPr>
      <w:rFonts w:ascii="Times New Roman" w:hAnsi="Times New Roman" w:cs="Times New Roman"/>
      <w:i/>
      <w:iCs/>
      <w:sz w:val="18"/>
      <w:szCs w:val="18"/>
    </w:rPr>
  </w:style>
  <w:style w:type="character" w:customStyle="1" w:styleId="FontStyle15">
    <w:name w:val="Font Style15"/>
    <w:uiPriority w:val="99"/>
    <w:rsid w:val="009E4145"/>
    <w:rPr>
      <w:rFonts w:ascii="Times New Roman" w:hAnsi="Times New Roman" w:cs="Times New Roman"/>
      <w:sz w:val="20"/>
      <w:szCs w:val="20"/>
    </w:rPr>
  </w:style>
  <w:style w:type="character" w:customStyle="1" w:styleId="FontStyle16">
    <w:name w:val="Font Style16"/>
    <w:uiPriority w:val="99"/>
    <w:rsid w:val="009E4145"/>
    <w:rPr>
      <w:rFonts w:ascii="Times New Roman" w:hAnsi="Times New Roman" w:cs="Times New Roman"/>
      <w:sz w:val="16"/>
      <w:szCs w:val="16"/>
    </w:rPr>
  </w:style>
  <w:style w:type="character" w:customStyle="1" w:styleId="FontStyle17">
    <w:name w:val="Font Style17"/>
    <w:uiPriority w:val="99"/>
    <w:rsid w:val="009E414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08A9"/>
    <w:rPr>
      <w:b/>
      <w:bCs/>
    </w:rPr>
  </w:style>
  <w:style w:type="character" w:styleId="a5">
    <w:name w:val="Hyperlink"/>
    <w:basedOn w:val="a0"/>
    <w:uiPriority w:val="99"/>
    <w:semiHidden/>
    <w:unhideWhenUsed/>
    <w:rsid w:val="006708A9"/>
    <w:rPr>
      <w:color w:val="0000FF"/>
      <w:u w:val="single"/>
    </w:rPr>
  </w:style>
  <w:style w:type="paragraph" w:customStyle="1" w:styleId="Style35">
    <w:name w:val="Style35"/>
    <w:basedOn w:val="a"/>
    <w:rsid w:val="006708A9"/>
    <w:pPr>
      <w:widowControl w:val="0"/>
      <w:autoSpaceDE w:val="0"/>
      <w:autoSpaceDN w:val="0"/>
      <w:adjustRightInd w:val="0"/>
      <w:spacing w:after="0" w:line="240" w:lineRule="auto"/>
      <w:jc w:val="center"/>
    </w:pPr>
    <w:rPr>
      <w:rFonts w:ascii="Calibri" w:eastAsia="Times New Roman" w:hAnsi="Calibri" w:cs="Times New Roman"/>
      <w:sz w:val="24"/>
      <w:szCs w:val="24"/>
      <w:lang w:eastAsia="ru-RU"/>
    </w:rPr>
  </w:style>
  <w:style w:type="character" w:customStyle="1" w:styleId="FontStyle71">
    <w:name w:val="Font Style71"/>
    <w:rsid w:val="006708A9"/>
    <w:rPr>
      <w:rFonts w:ascii="Times New Roman" w:hAnsi="Times New Roman" w:cs="Times New Roman"/>
      <w:b/>
      <w:bCs/>
      <w:sz w:val="22"/>
      <w:szCs w:val="22"/>
    </w:rPr>
  </w:style>
  <w:style w:type="character" w:customStyle="1" w:styleId="FontStyle70">
    <w:name w:val="Font Style70"/>
    <w:rsid w:val="006708A9"/>
    <w:rPr>
      <w:rFonts w:ascii="Times New Roman" w:hAnsi="Times New Roman" w:cs="Times New Roman"/>
      <w:sz w:val="22"/>
      <w:szCs w:val="22"/>
    </w:rPr>
  </w:style>
  <w:style w:type="paragraph" w:customStyle="1" w:styleId="Style36">
    <w:name w:val="Style36"/>
    <w:basedOn w:val="a"/>
    <w:rsid w:val="00E11513"/>
    <w:pPr>
      <w:widowControl w:val="0"/>
      <w:autoSpaceDE w:val="0"/>
      <w:autoSpaceDN w:val="0"/>
      <w:adjustRightInd w:val="0"/>
      <w:spacing w:after="0" w:line="319" w:lineRule="exact"/>
      <w:jc w:val="both"/>
    </w:pPr>
    <w:rPr>
      <w:rFonts w:ascii="Calibri" w:eastAsia="Times New Roman" w:hAnsi="Calibri" w:cs="Times New Roman"/>
      <w:sz w:val="24"/>
      <w:szCs w:val="24"/>
      <w:lang w:eastAsia="ru-RU"/>
    </w:rPr>
  </w:style>
  <w:style w:type="paragraph" w:customStyle="1" w:styleId="Style38">
    <w:name w:val="Style38"/>
    <w:basedOn w:val="a"/>
    <w:rsid w:val="00E11513"/>
    <w:pPr>
      <w:widowControl w:val="0"/>
      <w:autoSpaceDE w:val="0"/>
      <w:autoSpaceDN w:val="0"/>
      <w:adjustRightInd w:val="0"/>
      <w:spacing w:after="0" w:line="288" w:lineRule="exact"/>
      <w:ind w:hanging="353"/>
      <w:jc w:val="both"/>
    </w:pPr>
    <w:rPr>
      <w:rFonts w:ascii="Calibri" w:eastAsia="Times New Roman" w:hAnsi="Calibri" w:cs="Times New Roman"/>
      <w:sz w:val="24"/>
      <w:szCs w:val="24"/>
      <w:lang w:eastAsia="ru-RU"/>
    </w:rPr>
  </w:style>
  <w:style w:type="paragraph" w:customStyle="1" w:styleId="Style39">
    <w:name w:val="Style39"/>
    <w:basedOn w:val="a"/>
    <w:rsid w:val="00E11513"/>
    <w:pPr>
      <w:widowControl w:val="0"/>
      <w:autoSpaceDE w:val="0"/>
      <w:autoSpaceDN w:val="0"/>
      <w:adjustRightInd w:val="0"/>
      <w:spacing w:after="0" w:line="277" w:lineRule="exact"/>
      <w:jc w:val="both"/>
    </w:pPr>
    <w:rPr>
      <w:rFonts w:ascii="Calibri" w:eastAsia="Times New Roman" w:hAnsi="Calibri" w:cs="Times New Roman"/>
      <w:sz w:val="24"/>
      <w:szCs w:val="24"/>
      <w:lang w:eastAsia="ru-RU"/>
    </w:rPr>
  </w:style>
  <w:style w:type="paragraph" w:styleId="a6">
    <w:name w:val="Balloon Text"/>
    <w:basedOn w:val="a"/>
    <w:link w:val="a7"/>
    <w:uiPriority w:val="99"/>
    <w:semiHidden/>
    <w:unhideWhenUsed/>
    <w:rsid w:val="002E24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24D1"/>
    <w:rPr>
      <w:rFonts w:ascii="Tahoma" w:hAnsi="Tahoma" w:cs="Tahoma"/>
      <w:sz w:val="16"/>
      <w:szCs w:val="16"/>
    </w:rPr>
  </w:style>
  <w:style w:type="paragraph" w:customStyle="1" w:styleId="Style1">
    <w:name w:val="Style1"/>
    <w:basedOn w:val="a"/>
    <w:uiPriority w:val="99"/>
    <w:rsid w:val="009E4145"/>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9E4145"/>
    <w:pPr>
      <w:widowControl w:val="0"/>
      <w:autoSpaceDE w:val="0"/>
      <w:autoSpaceDN w:val="0"/>
      <w:adjustRightInd w:val="0"/>
      <w:spacing w:after="0" w:line="261"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9E4145"/>
    <w:pPr>
      <w:widowControl w:val="0"/>
      <w:autoSpaceDE w:val="0"/>
      <w:autoSpaceDN w:val="0"/>
      <w:adjustRightInd w:val="0"/>
      <w:spacing w:after="0" w:line="257" w:lineRule="exact"/>
      <w:ind w:firstLine="178"/>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9E41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9E4145"/>
    <w:rPr>
      <w:rFonts w:ascii="Times New Roman" w:hAnsi="Times New Roman" w:cs="Times New Roman"/>
      <w:spacing w:val="10"/>
      <w:sz w:val="18"/>
      <w:szCs w:val="18"/>
    </w:rPr>
  </w:style>
  <w:style w:type="character" w:customStyle="1" w:styleId="FontStyle12">
    <w:name w:val="Font Style12"/>
    <w:uiPriority w:val="99"/>
    <w:rsid w:val="009E4145"/>
    <w:rPr>
      <w:rFonts w:ascii="Times New Roman" w:hAnsi="Times New Roman" w:cs="Times New Roman"/>
      <w:sz w:val="18"/>
      <w:szCs w:val="18"/>
    </w:rPr>
  </w:style>
  <w:style w:type="character" w:customStyle="1" w:styleId="FontStyle13">
    <w:name w:val="Font Style13"/>
    <w:uiPriority w:val="99"/>
    <w:rsid w:val="009E4145"/>
    <w:rPr>
      <w:rFonts w:ascii="Times New Roman" w:hAnsi="Times New Roman" w:cs="Times New Roman"/>
      <w:b/>
      <w:bCs/>
      <w:sz w:val="18"/>
      <w:szCs w:val="18"/>
    </w:rPr>
  </w:style>
  <w:style w:type="character" w:customStyle="1" w:styleId="FontStyle14">
    <w:name w:val="Font Style14"/>
    <w:uiPriority w:val="99"/>
    <w:rsid w:val="009E4145"/>
    <w:rPr>
      <w:rFonts w:ascii="Times New Roman" w:hAnsi="Times New Roman" w:cs="Times New Roman"/>
      <w:i/>
      <w:iCs/>
      <w:sz w:val="18"/>
      <w:szCs w:val="18"/>
    </w:rPr>
  </w:style>
  <w:style w:type="character" w:customStyle="1" w:styleId="FontStyle15">
    <w:name w:val="Font Style15"/>
    <w:uiPriority w:val="99"/>
    <w:rsid w:val="009E4145"/>
    <w:rPr>
      <w:rFonts w:ascii="Times New Roman" w:hAnsi="Times New Roman" w:cs="Times New Roman"/>
      <w:sz w:val="20"/>
      <w:szCs w:val="20"/>
    </w:rPr>
  </w:style>
  <w:style w:type="character" w:customStyle="1" w:styleId="FontStyle16">
    <w:name w:val="Font Style16"/>
    <w:uiPriority w:val="99"/>
    <w:rsid w:val="009E4145"/>
    <w:rPr>
      <w:rFonts w:ascii="Times New Roman" w:hAnsi="Times New Roman" w:cs="Times New Roman"/>
      <w:sz w:val="16"/>
      <w:szCs w:val="16"/>
    </w:rPr>
  </w:style>
  <w:style w:type="character" w:customStyle="1" w:styleId="FontStyle17">
    <w:name w:val="Font Style17"/>
    <w:uiPriority w:val="99"/>
    <w:rsid w:val="009E414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85216">
      <w:bodyDiv w:val="1"/>
      <w:marLeft w:val="0"/>
      <w:marRight w:val="0"/>
      <w:marTop w:val="0"/>
      <w:marBottom w:val="0"/>
      <w:divBdr>
        <w:top w:val="none" w:sz="0" w:space="0" w:color="auto"/>
        <w:left w:val="none" w:sz="0" w:space="0" w:color="auto"/>
        <w:bottom w:val="none" w:sz="0" w:space="0" w:color="auto"/>
        <w:right w:val="none" w:sz="0" w:space="0" w:color="auto"/>
      </w:divBdr>
      <w:divsChild>
        <w:div w:id="643658111">
          <w:marLeft w:val="0"/>
          <w:marRight w:val="0"/>
          <w:marTop w:val="0"/>
          <w:marBottom w:val="0"/>
          <w:divBdr>
            <w:top w:val="none" w:sz="0" w:space="0" w:color="auto"/>
            <w:left w:val="none" w:sz="0" w:space="0" w:color="auto"/>
            <w:bottom w:val="none" w:sz="0" w:space="0" w:color="auto"/>
            <w:right w:val="none" w:sz="0" w:space="0" w:color="auto"/>
          </w:divBdr>
          <w:divsChild>
            <w:div w:id="655181807">
              <w:marLeft w:val="0"/>
              <w:marRight w:val="0"/>
              <w:marTop w:val="0"/>
              <w:marBottom w:val="0"/>
              <w:divBdr>
                <w:top w:val="none" w:sz="0" w:space="0" w:color="auto"/>
                <w:left w:val="none" w:sz="0" w:space="0" w:color="auto"/>
                <w:bottom w:val="none" w:sz="0" w:space="0" w:color="auto"/>
                <w:right w:val="none" w:sz="0" w:space="0" w:color="auto"/>
              </w:divBdr>
            </w:div>
          </w:divsChild>
        </w:div>
        <w:div w:id="348870278">
          <w:marLeft w:val="0"/>
          <w:marRight w:val="0"/>
          <w:marTop w:val="0"/>
          <w:marBottom w:val="0"/>
          <w:divBdr>
            <w:top w:val="none" w:sz="0" w:space="0" w:color="auto"/>
            <w:left w:val="none" w:sz="0" w:space="0" w:color="auto"/>
            <w:bottom w:val="none" w:sz="0" w:space="0" w:color="auto"/>
            <w:right w:val="none" w:sz="0" w:space="0" w:color="auto"/>
          </w:divBdr>
          <w:divsChild>
            <w:div w:id="9922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7BA9-DAD5-4D03-973B-DF58C2F6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1691</Words>
  <Characters>9644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МГОСБСС</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Нижегородова Н.З.</dc:creator>
  <cp:lastModifiedBy>STUDIO</cp:lastModifiedBy>
  <cp:revision>6</cp:revision>
  <cp:lastPrinted>2018-03-23T09:54:00Z</cp:lastPrinted>
  <dcterms:created xsi:type="dcterms:W3CDTF">2018-03-23T11:36:00Z</dcterms:created>
  <dcterms:modified xsi:type="dcterms:W3CDTF">2018-03-23T12:48:00Z</dcterms:modified>
</cp:coreProperties>
</file>